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11E" w:rsidRPr="00523286" w:rsidRDefault="00C32A3E">
      <w:pPr>
        <w:jc w:val="center"/>
        <w:rPr>
          <w:rFonts w:ascii="Times New Roman" w:hAnsi="Times New Roman" w:cs="Times New Roman"/>
          <w:sz w:val="30"/>
          <w:szCs w:val="30"/>
        </w:rPr>
      </w:pPr>
      <w:r w:rsidRPr="00523286">
        <w:rPr>
          <w:rFonts w:ascii="Times New Roman" w:hAnsi="Times New Roman" w:cs="Times New Roman"/>
          <w:b/>
          <w:bCs/>
          <w:sz w:val="30"/>
          <w:szCs w:val="30"/>
        </w:rPr>
        <w:t>环境学院</w:t>
      </w:r>
    </w:p>
    <w:p w:rsidR="0060211E" w:rsidRPr="00523286" w:rsidRDefault="00C32A3E">
      <w:pPr>
        <w:jc w:val="center"/>
        <w:rPr>
          <w:rFonts w:ascii="Times New Roman" w:hAnsi="Times New Roman" w:cs="Times New Roman"/>
          <w:sz w:val="30"/>
          <w:szCs w:val="30"/>
        </w:rPr>
      </w:pPr>
      <w:r w:rsidRPr="00523286">
        <w:rPr>
          <w:rFonts w:ascii="Times New Roman" w:hAnsi="Times New Roman" w:cs="Times New Roman"/>
          <w:sz w:val="30"/>
          <w:szCs w:val="30"/>
        </w:rPr>
        <w:t>攻读博士学位留学</w:t>
      </w:r>
      <w:r w:rsidR="005D55CB" w:rsidRPr="00523286">
        <w:rPr>
          <w:rFonts w:ascii="Times New Roman" w:hAnsi="Times New Roman" w:cs="Times New Roman"/>
          <w:sz w:val="30"/>
          <w:szCs w:val="30"/>
        </w:rPr>
        <w:t>生</w:t>
      </w:r>
      <w:r w:rsidRPr="00523286">
        <w:rPr>
          <w:rFonts w:ascii="Times New Roman" w:hAnsi="Times New Roman" w:cs="Times New Roman"/>
          <w:sz w:val="30"/>
          <w:szCs w:val="30"/>
        </w:rPr>
        <w:t>培养方案</w:t>
      </w:r>
    </w:p>
    <w:p w:rsidR="0060211E" w:rsidRPr="00523286" w:rsidRDefault="00C32A3E">
      <w:pPr>
        <w:jc w:val="center"/>
        <w:rPr>
          <w:rFonts w:ascii="Times New Roman" w:hAnsi="Times New Roman" w:cs="Times New Roman"/>
          <w:sz w:val="30"/>
          <w:szCs w:val="30"/>
        </w:rPr>
      </w:pPr>
      <w:r w:rsidRPr="00523286">
        <w:rPr>
          <w:rFonts w:ascii="Times New Roman" w:hAnsi="Times New Roman" w:cs="Times New Roman"/>
          <w:sz w:val="30"/>
          <w:szCs w:val="30"/>
        </w:rPr>
        <w:t>（适用于</w:t>
      </w:r>
      <w:bookmarkStart w:id="0" w:name="_GoBack"/>
      <w:bookmarkEnd w:id="0"/>
      <w:r w:rsidRPr="00523286">
        <w:rPr>
          <w:rFonts w:ascii="Times New Roman" w:hAnsi="Times New Roman" w:cs="Times New Roman"/>
          <w:sz w:val="30"/>
          <w:szCs w:val="30"/>
        </w:rPr>
        <w:t>留学博士生）</w:t>
      </w:r>
    </w:p>
    <w:p w:rsidR="00E514CB" w:rsidRPr="00523286" w:rsidRDefault="00E514CB" w:rsidP="007B2933">
      <w:pPr>
        <w:rPr>
          <w:rFonts w:ascii="Times New Roman" w:hAnsi="Times New Roman" w:cs="Times New Roman"/>
        </w:rPr>
      </w:pPr>
    </w:p>
    <w:p w:rsidR="007B2933" w:rsidRPr="00523286" w:rsidRDefault="00C32A3E" w:rsidP="00367D1A">
      <w:pPr>
        <w:spacing w:line="276" w:lineRule="auto"/>
        <w:rPr>
          <w:rFonts w:ascii="Times New Roman" w:hAnsi="Times New Roman" w:cs="Times New Roman"/>
          <w:b/>
        </w:rPr>
      </w:pPr>
      <w:r w:rsidRPr="00523286">
        <w:rPr>
          <w:rFonts w:ascii="Times New Roman" w:hAnsi="Times New Roman" w:cs="Times New Roman"/>
          <w:b/>
        </w:rPr>
        <w:t>一、适用学科、专业</w:t>
      </w:r>
    </w:p>
    <w:p w:rsidR="0060211E" w:rsidRPr="00523286" w:rsidRDefault="007B2933" w:rsidP="00367D1A">
      <w:pPr>
        <w:spacing w:line="276" w:lineRule="auto"/>
        <w:ind w:firstLineChars="200" w:firstLine="420"/>
        <w:rPr>
          <w:rFonts w:ascii="Times New Roman" w:hAnsi="Times New Roman" w:cs="Times New Roman"/>
        </w:rPr>
      </w:pPr>
      <w:r w:rsidRPr="00523286">
        <w:rPr>
          <w:rFonts w:ascii="Times New Roman" w:hAnsi="Times New Roman" w:cs="Times New Roman"/>
        </w:rPr>
        <w:t>环境科学与工程（</w:t>
      </w:r>
      <w:r w:rsidR="00842861" w:rsidRPr="00523286">
        <w:rPr>
          <w:rFonts w:ascii="Times New Roman" w:hAnsi="Times New Roman" w:cs="Times New Roman"/>
        </w:rPr>
        <w:t xml:space="preserve">Environmental Science and Engineering, </w:t>
      </w:r>
      <w:r w:rsidR="00842861" w:rsidRPr="00523286">
        <w:rPr>
          <w:rFonts w:ascii="Times New Roman" w:hAnsi="Times New Roman" w:cs="Times New Roman"/>
        </w:rPr>
        <w:t>一级学科，工学门类，学科代码：</w:t>
      </w:r>
      <w:r w:rsidR="00842861" w:rsidRPr="00523286">
        <w:rPr>
          <w:rFonts w:ascii="Times New Roman" w:hAnsi="Times New Roman" w:cs="Times New Roman"/>
        </w:rPr>
        <w:t>0830</w:t>
      </w:r>
      <w:r w:rsidRPr="00523286">
        <w:rPr>
          <w:rFonts w:ascii="Times New Roman" w:hAnsi="Times New Roman" w:cs="Times New Roman"/>
        </w:rPr>
        <w:t>）</w:t>
      </w:r>
    </w:p>
    <w:p w:rsidR="00E514CB" w:rsidRPr="00523286" w:rsidRDefault="00E514CB" w:rsidP="00367D1A">
      <w:pPr>
        <w:spacing w:line="276" w:lineRule="auto"/>
        <w:rPr>
          <w:rFonts w:ascii="Times New Roman" w:hAnsi="Times New Roman" w:cs="Times New Roman"/>
        </w:rPr>
      </w:pPr>
    </w:p>
    <w:p w:rsidR="007B2933" w:rsidRPr="00523286" w:rsidRDefault="00C32A3E" w:rsidP="00367D1A">
      <w:pPr>
        <w:spacing w:line="276" w:lineRule="auto"/>
        <w:rPr>
          <w:rFonts w:ascii="Times New Roman" w:hAnsi="Times New Roman" w:cs="Times New Roman"/>
          <w:b/>
        </w:rPr>
      </w:pPr>
      <w:r w:rsidRPr="00523286">
        <w:rPr>
          <w:rFonts w:ascii="Times New Roman" w:hAnsi="Times New Roman" w:cs="Times New Roman"/>
          <w:b/>
        </w:rPr>
        <w:t>二、学分要求</w:t>
      </w:r>
    </w:p>
    <w:p w:rsidR="0060211E" w:rsidRPr="00523286" w:rsidRDefault="007B2933" w:rsidP="00367D1A">
      <w:pPr>
        <w:spacing w:line="276" w:lineRule="auto"/>
        <w:ind w:firstLineChars="200" w:firstLine="420"/>
        <w:rPr>
          <w:rFonts w:ascii="Times New Roman" w:hAnsi="Times New Roman" w:cs="Times New Roman"/>
        </w:rPr>
      </w:pPr>
      <w:r w:rsidRPr="00523286">
        <w:rPr>
          <w:rFonts w:ascii="Times New Roman" w:hAnsi="Times New Roman" w:cs="Times New Roman"/>
        </w:rPr>
        <w:t>攻读博士学位期间，研究生需获得学位要求学分不少于</w:t>
      </w:r>
      <w:r w:rsidRPr="00523286">
        <w:rPr>
          <w:rFonts w:ascii="Times New Roman" w:hAnsi="Times New Roman" w:cs="Times New Roman"/>
        </w:rPr>
        <w:t>1</w:t>
      </w:r>
      <w:r w:rsidR="00753B6D" w:rsidRPr="00523286">
        <w:rPr>
          <w:rFonts w:ascii="Times New Roman" w:hAnsi="Times New Roman" w:cs="Times New Roman"/>
        </w:rPr>
        <w:t>6</w:t>
      </w:r>
      <w:r w:rsidR="00842861" w:rsidRPr="00523286">
        <w:rPr>
          <w:rFonts w:ascii="Times New Roman" w:hAnsi="Times New Roman" w:cs="Times New Roman"/>
        </w:rPr>
        <w:t>学分</w:t>
      </w:r>
      <w:r w:rsidRPr="00523286">
        <w:rPr>
          <w:rFonts w:ascii="Times New Roman" w:hAnsi="Times New Roman" w:cs="Times New Roman"/>
        </w:rPr>
        <w:t>，其中公共必修课程学分不少于</w:t>
      </w:r>
      <w:r w:rsidRPr="00523286">
        <w:rPr>
          <w:rFonts w:ascii="Times New Roman" w:hAnsi="Times New Roman" w:cs="Times New Roman"/>
        </w:rPr>
        <w:t>4</w:t>
      </w:r>
      <w:r w:rsidR="00842861" w:rsidRPr="00523286">
        <w:rPr>
          <w:rFonts w:ascii="Times New Roman" w:hAnsi="Times New Roman" w:cs="Times New Roman"/>
        </w:rPr>
        <w:t>学分</w:t>
      </w:r>
      <w:r w:rsidRPr="00523286">
        <w:rPr>
          <w:rFonts w:ascii="Times New Roman" w:hAnsi="Times New Roman" w:cs="Times New Roman"/>
        </w:rPr>
        <w:t>，学科专业课程不少于</w:t>
      </w:r>
      <w:r w:rsidR="00753B6D" w:rsidRPr="00523286">
        <w:rPr>
          <w:rFonts w:ascii="Times New Roman" w:hAnsi="Times New Roman" w:cs="Times New Roman"/>
        </w:rPr>
        <w:t>7</w:t>
      </w:r>
      <w:r w:rsidR="00842861" w:rsidRPr="00523286">
        <w:rPr>
          <w:rFonts w:ascii="Times New Roman" w:hAnsi="Times New Roman" w:cs="Times New Roman"/>
        </w:rPr>
        <w:t>学分</w:t>
      </w:r>
      <w:r w:rsidRPr="00523286">
        <w:rPr>
          <w:rFonts w:ascii="Times New Roman" w:hAnsi="Times New Roman" w:cs="Times New Roman"/>
        </w:rPr>
        <w:t>（其中基础理论课不少于</w:t>
      </w:r>
      <w:r w:rsidRPr="00523286">
        <w:rPr>
          <w:rFonts w:ascii="Times New Roman" w:hAnsi="Times New Roman" w:cs="Times New Roman"/>
        </w:rPr>
        <w:t>3</w:t>
      </w:r>
      <w:r w:rsidR="00842861" w:rsidRPr="00523286">
        <w:rPr>
          <w:rFonts w:ascii="Times New Roman" w:hAnsi="Times New Roman" w:cs="Times New Roman"/>
        </w:rPr>
        <w:t>学分</w:t>
      </w:r>
      <w:r w:rsidRPr="00523286">
        <w:rPr>
          <w:rFonts w:ascii="Times New Roman" w:hAnsi="Times New Roman" w:cs="Times New Roman"/>
        </w:rPr>
        <w:t>、本学科或相关专业基础理论和专业课程不少于</w:t>
      </w:r>
      <w:r w:rsidR="00753B6D" w:rsidRPr="00523286">
        <w:rPr>
          <w:rFonts w:ascii="Times New Roman" w:hAnsi="Times New Roman" w:cs="Times New Roman"/>
        </w:rPr>
        <w:t>4</w:t>
      </w:r>
      <w:r w:rsidR="00842861" w:rsidRPr="00523286">
        <w:rPr>
          <w:rFonts w:ascii="Times New Roman" w:hAnsi="Times New Roman" w:cs="Times New Roman"/>
        </w:rPr>
        <w:t>学分</w:t>
      </w:r>
      <w:r w:rsidRPr="00523286">
        <w:rPr>
          <w:rFonts w:ascii="Times New Roman" w:hAnsi="Times New Roman" w:cs="Times New Roman"/>
        </w:rPr>
        <w:t>），必修环节学分不少于</w:t>
      </w:r>
      <w:r w:rsidRPr="00523286">
        <w:rPr>
          <w:rFonts w:ascii="Times New Roman" w:hAnsi="Times New Roman" w:cs="Times New Roman"/>
        </w:rPr>
        <w:t>5</w:t>
      </w:r>
      <w:r w:rsidR="00842861" w:rsidRPr="00523286">
        <w:rPr>
          <w:rFonts w:ascii="Times New Roman" w:hAnsi="Times New Roman" w:cs="Times New Roman"/>
        </w:rPr>
        <w:t>学分</w:t>
      </w:r>
      <w:r w:rsidRPr="00523286">
        <w:rPr>
          <w:rFonts w:ascii="Times New Roman" w:hAnsi="Times New Roman" w:cs="Times New Roman"/>
        </w:rPr>
        <w:t>。自学课程学分另记。</w:t>
      </w:r>
    </w:p>
    <w:p w:rsidR="00842861" w:rsidRPr="00523286" w:rsidRDefault="00842861" w:rsidP="00367D1A">
      <w:pPr>
        <w:spacing w:line="276" w:lineRule="auto"/>
        <w:ind w:firstLineChars="200" w:firstLine="420"/>
        <w:rPr>
          <w:rFonts w:ascii="Times New Roman" w:hAnsi="Times New Roman" w:cs="Times New Roman"/>
        </w:rPr>
      </w:pPr>
    </w:p>
    <w:p w:rsidR="007B2933" w:rsidRPr="00523286" w:rsidRDefault="00C32A3E" w:rsidP="00367D1A">
      <w:pPr>
        <w:spacing w:line="276" w:lineRule="auto"/>
        <w:rPr>
          <w:rFonts w:ascii="Times New Roman" w:hAnsi="Times New Roman" w:cs="Times New Roman"/>
          <w:b/>
        </w:rPr>
      </w:pPr>
      <w:r w:rsidRPr="00523286">
        <w:rPr>
          <w:rFonts w:ascii="Times New Roman" w:hAnsi="Times New Roman" w:cs="Times New Roman"/>
          <w:b/>
        </w:rPr>
        <w:t>三、课程设置</w:t>
      </w:r>
    </w:p>
    <w:p w:rsidR="00C35433" w:rsidRPr="00523286" w:rsidRDefault="00C35433" w:rsidP="00367D1A">
      <w:pPr>
        <w:spacing w:line="276" w:lineRule="auto"/>
        <w:rPr>
          <w:rFonts w:ascii="Times New Roman" w:hAnsi="Times New Roman" w:cs="Times New Roman"/>
          <w:b/>
          <w:bCs/>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b/>
          <w:bCs/>
        </w:rPr>
        <w:t xml:space="preserve">1. </w:t>
      </w:r>
      <w:r w:rsidRPr="00523286">
        <w:rPr>
          <w:rFonts w:ascii="Times New Roman" w:hAnsi="Times New Roman" w:cs="Times New Roman"/>
          <w:b/>
          <w:bCs/>
        </w:rPr>
        <w:t>公共必修课程（</w:t>
      </w:r>
      <w:r w:rsidRPr="00523286">
        <w:rPr>
          <w:rFonts w:ascii="Times New Roman" w:hAnsi="Times New Roman" w:cs="Times New Roman"/>
          <w:b/>
          <w:bCs/>
        </w:rPr>
        <w:t>4</w:t>
      </w:r>
      <w:r w:rsidRPr="00523286">
        <w:rPr>
          <w:rFonts w:ascii="Times New Roman" w:hAnsi="Times New Roman" w:cs="Times New Roman"/>
          <w:b/>
          <w:bCs/>
        </w:rPr>
        <w:t>学分）</w:t>
      </w:r>
    </w:p>
    <w:p w:rsidR="00C35433" w:rsidRPr="00523286" w:rsidRDefault="00C35433" w:rsidP="00367D1A">
      <w:pPr>
        <w:spacing w:line="276" w:lineRule="auto"/>
        <w:rPr>
          <w:rFonts w:ascii="Times New Roman" w:hAnsi="Times New Roman" w:cs="Times New Roman"/>
        </w:rPr>
      </w:pPr>
    </w:p>
    <w:p w:rsidR="007B2933" w:rsidRPr="00523286" w:rsidRDefault="006B75EF" w:rsidP="00367D1A">
      <w:pPr>
        <w:spacing w:line="276" w:lineRule="auto"/>
        <w:rPr>
          <w:rFonts w:ascii="Times New Roman" w:hAnsi="Times New Roman" w:cs="Times New Roman"/>
        </w:rPr>
      </w:pPr>
      <w:r w:rsidRPr="00523286">
        <w:rPr>
          <w:rFonts w:ascii="Times New Roman" w:hAnsi="Times New Roman" w:cs="Times New Roman"/>
        </w:rPr>
        <w:t>初级</w:t>
      </w:r>
      <w:r w:rsidR="007B2933" w:rsidRPr="00523286">
        <w:rPr>
          <w:rFonts w:ascii="Times New Roman" w:hAnsi="Times New Roman" w:cs="Times New Roman"/>
        </w:rPr>
        <w:t>汉语／汉语</w:t>
      </w:r>
      <w:r w:rsidR="00F6450B" w:rsidRPr="00523286">
        <w:rPr>
          <w:rFonts w:ascii="Times New Roman" w:hAnsi="Times New Roman" w:cs="Times New Roman"/>
        </w:rPr>
        <w:t xml:space="preserve">   </w:t>
      </w:r>
      <w:r w:rsidR="007B2933" w:rsidRPr="00523286">
        <w:rPr>
          <w:rFonts w:ascii="Times New Roman" w:hAnsi="Times New Roman" w:cs="Times New Roman"/>
        </w:rPr>
        <w:t>Elementary Chinese</w:t>
      </w:r>
      <w:r w:rsidR="007B2933" w:rsidRPr="00523286">
        <w:rPr>
          <w:rFonts w:ascii="Times New Roman" w:hAnsi="Times New Roman" w:cs="Times New Roman"/>
        </w:rPr>
        <w:t>／</w:t>
      </w:r>
      <w:r w:rsidR="007B2933" w:rsidRPr="00523286">
        <w:rPr>
          <w:rFonts w:ascii="Times New Roman" w:hAnsi="Times New Roman" w:cs="Times New Roman"/>
        </w:rPr>
        <w:t>Chinese</w:t>
      </w:r>
      <w:r w:rsidR="00F6450B" w:rsidRPr="00523286">
        <w:rPr>
          <w:rFonts w:ascii="Times New Roman" w:hAnsi="Times New Roman" w:cs="Times New Roman"/>
        </w:rPr>
        <w:t xml:space="preserve">  </w:t>
      </w:r>
      <w:r w:rsidR="00611BE8" w:rsidRPr="00523286">
        <w:rPr>
          <w:rFonts w:ascii="Times New Roman" w:hAnsi="Times New Roman" w:cs="Times New Roman"/>
        </w:rPr>
        <w:t xml:space="preserve">        </w:t>
      </w:r>
      <w:r w:rsidR="00F6450B" w:rsidRPr="00523286">
        <w:rPr>
          <w:rFonts w:ascii="Times New Roman" w:hAnsi="Times New Roman" w:cs="Times New Roman"/>
        </w:rPr>
        <w:t xml:space="preserve">  </w:t>
      </w:r>
      <w:r w:rsidR="007B2933" w:rsidRPr="00523286">
        <w:rPr>
          <w:rFonts w:ascii="Times New Roman" w:hAnsi="Times New Roman" w:cs="Times New Roman"/>
        </w:rPr>
        <w:t xml:space="preserve"> </w:t>
      </w:r>
      <w:r w:rsidR="001543DB">
        <w:rPr>
          <w:rFonts w:ascii="Times New Roman" w:hAnsi="Times New Roman" w:cs="Times New Roman" w:hint="eastAsia"/>
        </w:rPr>
        <w:t xml:space="preserve">                 </w:t>
      </w:r>
      <w:r w:rsidR="007B2933" w:rsidRPr="00523286">
        <w:rPr>
          <w:rFonts w:ascii="Times New Roman" w:hAnsi="Times New Roman" w:cs="Times New Roman"/>
        </w:rPr>
        <w:t>2</w:t>
      </w:r>
      <w:r w:rsidR="007B2933" w:rsidRPr="00523286">
        <w:rPr>
          <w:rFonts w:ascii="Times New Roman" w:hAnsi="Times New Roman" w:cs="Times New Roman"/>
        </w:rPr>
        <w:t>学分（考试）</w:t>
      </w:r>
    </w:p>
    <w:p w:rsidR="007B2933" w:rsidRDefault="007B2933" w:rsidP="00367D1A">
      <w:pPr>
        <w:spacing w:line="276" w:lineRule="auto"/>
        <w:rPr>
          <w:rFonts w:ascii="Times New Roman" w:hAnsi="Times New Roman" w:cs="Times New Roman"/>
        </w:rPr>
      </w:pPr>
      <w:r w:rsidRPr="00523286">
        <w:rPr>
          <w:rFonts w:ascii="Times New Roman" w:hAnsi="Times New Roman" w:cs="Times New Roman"/>
        </w:rPr>
        <w:t>中国文化</w:t>
      </w:r>
      <w:r w:rsidR="0076471D" w:rsidRPr="00523286">
        <w:rPr>
          <w:rFonts w:ascii="Times New Roman" w:hAnsi="Times New Roman" w:cs="Times New Roman"/>
        </w:rPr>
        <w:t>与社会</w:t>
      </w:r>
      <w:r w:rsidR="00682AB5">
        <w:rPr>
          <w:rFonts w:ascii="Times New Roman" w:hAnsi="Times New Roman" w:cs="Times New Roman" w:hint="eastAsia"/>
        </w:rPr>
        <w:t>（英语）</w:t>
      </w:r>
      <w:r w:rsidR="00F6450B" w:rsidRPr="00523286">
        <w:rPr>
          <w:rFonts w:ascii="Times New Roman" w:hAnsi="Times New Roman" w:cs="Times New Roman"/>
        </w:rPr>
        <w:t xml:space="preserve">   </w:t>
      </w:r>
      <w:r w:rsidRPr="00523286">
        <w:rPr>
          <w:rFonts w:ascii="Times New Roman" w:hAnsi="Times New Roman" w:cs="Times New Roman"/>
        </w:rPr>
        <w:t>Chinese Culture</w:t>
      </w:r>
      <w:r w:rsidR="00F6450B" w:rsidRPr="00523286">
        <w:rPr>
          <w:rFonts w:ascii="Times New Roman" w:hAnsi="Times New Roman" w:cs="Times New Roman"/>
        </w:rPr>
        <w:t xml:space="preserve"> </w:t>
      </w:r>
      <w:r w:rsidR="00283389">
        <w:rPr>
          <w:rFonts w:ascii="Times New Roman" w:hAnsi="Times New Roman" w:cs="Times New Roman"/>
        </w:rPr>
        <w:t>and S</w:t>
      </w:r>
      <w:r w:rsidR="0076471D" w:rsidRPr="00523286">
        <w:rPr>
          <w:rFonts w:ascii="Times New Roman" w:hAnsi="Times New Roman" w:cs="Times New Roman"/>
        </w:rPr>
        <w:t>ociety</w:t>
      </w:r>
      <w:r w:rsidR="00F6450B" w:rsidRPr="00523286">
        <w:rPr>
          <w:rFonts w:ascii="Times New Roman" w:hAnsi="Times New Roman" w:cs="Times New Roman"/>
        </w:rPr>
        <w:t xml:space="preserve"> </w:t>
      </w:r>
      <w:r w:rsidR="00CC5D01" w:rsidRPr="00CC5D01">
        <w:rPr>
          <w:rFonts w:ascii="Times New Roman" w:hAnsi="Times New Roman" w:cs="Times New Roman" w:hint="eastAsia"/>
        </w:rPr>
        <w:t xml:space="preserve">  </w:t>
      </w:r>
      <w:r w:rsidR="00682AB5">
        <w:rPr>
          <w:rFonts w:ascii="Times New Roman" w:hAnsi="Times New Roman" w:cs="Times New Roman" w:hint="eastAsia"/>
        </w:rPr>
        <w:t xml:space="preserve">     60610082       </w:t>
      </w:r>
      <w:r w:rsidR="00682AB5">
        <w:rPr>
          <w:rFonts w:ascii="Times New Roman" w:hAnsi="Times New Roman" w:cs="Times New Roman"/>
        </w:rPr>
        <w:t xml:space="preserve"> </w:t>
      </w:r>
      <w:r w:rsidRPr="00523286">
        <w:rPr>
          <w:rFonts w:ascii="Times New Roman" w:hAnsi="Times New Roman" w:cs="Times New Roman"/>
        </w:rPr>
        <w:t>2</w:t>
      </w:r>
      <w:r w:rsidRPr="00523286">
        <w:rPr>
          <w:rFonts w:ascii="Times New Roman" w:hAnsi="Times New Roman" w:cs="Times New Roman"/>
        </w:rPr>
        <w:t>学分（考试）</w:t>
      </w:r>
    </w:p>
    <w:p w:rsidR="00283389" w:rsidRDefault="00283389" w:rsidP="00367D1A">
      <w:pPr>
        <w:spacing w:line="276" w:lineRule="auto"/>
        <w:rPr>
          <w:rFonts w:ascii="Times New Roman" w:hAnsi="Times New Roman" w:cs="Times New Roman"/>
        </w:rPr>
      </w:pPr>
      <w:r>
        <w:rPr>
          <w:rFonts w:ascii="Times New Roman" w:hAnsi="Times New Roman" w:cs="Times New Roman" w:hint="eastAsia"/>
        </w:rPr>
        <w:t>中国科学技术与社会导论（中文）</w:t>
      </w:r>
      <w:r>
        <w:rPr>
          <w:rFonts w:ascii="Times New Roman" w:hAnsi="Times New Roman" w:cs="Times New Roman" w:hint="eastAsia"/>
        </w:rPr>
        <w:t xml:space="preserve">  </w:t>
      </w:r>
      <w:r w:rsidRPr="00283389">
        <w:rPr>
          <w:rFonts w:ascii="Times New Roman" w:hAnsi="Times New Roman" w:cs="Times New Roman"/>
        </w:rPr>
        <w:t>Introduction to science and technology of China and society</w:t>
      </w:r>
      <w:r>
        <w:rPr>
          <w:rFonts w:ascii="Times New Roman" w:hAnsi="Times New Roman" w:cs="Times New Roman" w:hint="eastAsia"/>
        </w:rPr>
        <w:t xml:space="preserve">  60610112</w:t>
      </w:r>
    </w:p>
    <w:p w:rsidR="00283389" w:rsidRDefault="00283389" w:rsidP="00367D1A">
      <w:pPr>
        <w:spacing w:line="276" w:lineRule="auto"/>
        <w:rPr>
          <w:rFonts w:ascii="Times New Roman" w:hAnsi="Times New Roman" w:cs="Times New Roman"/>
        </w:rPr>
      </w:pPr>
      <w:r>
        <w:rPr>
          <w:rFonts w:ascii="Times New Roman" w:hAnsi="Times New Roman" w:cs="Times New Roman" w:hint="eastAsia"/>
        </w:rPr>
        <w:t xml:space="preserve">                                    2</w:t>
      </w:r>
      <w:r>
        <w:rPr>
          <w:rFonts w:ascii="Times New Roman" w:hAnsi="Times New Roman" w:cs="Times New Roman" w:hint="eastAsia"/>
        </w:rPr>
        <w:t>学分（考试）</w:t>
      </w:r>
    </w:p>
    <w:p w:rsidR="00682AB5" w:rsidRDefault="00283389" w:rsidP="00367D1A">
      <w:pPr>
        <w:spacing w:line="276" w:lineRule="auto"/>
        <w:rPr>
          <w:rFonts w:ascii="Times New Roman" w:hAnsi="Times New Roman" w:cs="Times New Roman"/>
        </w:rPr>
      </w:pPr>
      <w:r>
        <w:rPr>
          <w:rFonts w:ascii="Times New Roman" w:hAnsi="Times New Roman" w:cs="Times New Roman" w:hint="eastAsia"/>
        </w:rPr>
        <w:t>中国哲学（</w:t>
      </w:r>
      <w:r>
        <w:rPr>
          <w:rFonts w:ascii="Times New Roman" w:hAnsi="Times New Roman" w:cs="Times New Roman"/>
        </w:rPr>
        <w:t>英语</w:t>
      </w:r>
      <w:r>
        <w:rPr>
          <w:rFonts w:ascii="Times New Roman" w:hAnsi="Times New Roman" w:cs="Times New Roman" w:hint="eastAsia"/>
        </w:rPr>
        <w:t>）</w:t>
      </w:r>
      <w:r>
        <w:rPr>
          <w:rFonts w:ascii="Times New Roman" w:hAnsi="Times New Roman" w:cs="Times New Roman" w:hint="eastAsia"/>
        </w:rPr>
        <w:t xml:space="preserve">  C</w:t>
      </w:r>
      <w:r>
        <w:rPr>
          <w:rFonts w:ascii="Times New Roman" w:hAnsi="Times New Roman" w:cs="Times New Roman"/>
        </w:rPr>
        <w:t xml:space="preserve">hinese Philosophy                      </w:t>
      </w:r>
      <w:r>
        <w:rPr>
          <w:rFonts w:ascii="Times New Roman" w:hAnsi="Times New Roman" w:cs="Times New Roman" w:hint="eastAsia"/>
        </w:rPr>
        <w:t>60610132       2</w:t>
      </w:r>
      <w:r>
        <w:rPr>
          <w:rFonts w:ascii="Times New Roman" w:hAnsi="Times New Roman" w:cs="Times New Roman" w:hint="eastAsia"/>
        </w:rPr>
        <w:t>学分（考试）</w:t>
      </w:r>
    </w:p>
    <w:p w:rsidR="00283389" w:rsidRPr="00523286" w:rsidRDefault="00283389" w:rsidP="00367D1A">
      <w:pPr>
        <w:spacing w:line="276" w:lineRule="auto"/>
        <w:rPr>
          <w:rFonts w:ascii="Times New Roman" w:hAnsi="Times New Roman" w:cs="Times New Roman"/>
        </w:rPr>
      </w:pPr>
      <w:r>
        <w:rPr>
          <w:rFonts w:ascii="Times New Roman" w:hAnsi="Times New Roman" w:cs="Times New Roman" w:hint="eastAsia"/>
        </w:rPr>
        <w:t>中国历史与文化（英语）</w:t>
      </w:r>
      <w:r>
        <w:rPr>
          <w:rFonts w:ascii="Times New Roman" w:hAnsi="Times New Roman" w:cs="Times New Roman" w:hint="eastAsia"/>
        </w:rPr>
        <w:t>Chinese History</w:t>
      </w:r>
      <w:r>
        <w:rPr>
          <w:rFonts w:ascii="Times New Roman" w:hAnsi="Times New Roman" w:cs="Times New Roman"/>
        </w:rPr>
        <w:t xml:space="preserve"> and Culture           60690032       2</w:t>
      </w:r>
      <w:r>
        <w:rPr>
          <w:rFonts w:ascii="Times New Roman" w:hAnsi="Times New Roman" w:cs="Times New Roman" w:hint="eastAsia"/>
        </w:rPr>
        <w:t>学分</w:t>
      </w:r>
      <w:r>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rPr>
        <w:t>考试</w:t>
      </w:r>
      <w:r>
        <w:rPr>
          <w:rFonts w:ascii="Times New Roman" w:hAnsi="Times New Roman" w:cs="Times New Roman" w:hint="eastAsia"/>
        </w:rPr>
        <w:t>）</w:t>
      </w:r>
    </w:p>
    <w:p w:rsidR="0060211E" w:rsidRPr="00523286" w:rsidRDefault="00640463" w:rsidP="00367D1A">
      <w:pPr>
        <w:spacing w:line="276" w:lineRule="auto"/>
        <w:rPr>
          <w:rFonts w:ascii="Times New Roman" w:hAnsi="Times New Roman" w:cs="Times New Roman"/>
        </w:rPr>
      </w:pPr>
      <w:r w:rsidRPr="00523286">
        <w:rPr>
          <w:rFonts w:ascii="Times New Roman" w:hAnsi="Times New Roman" w:cs="Times New Roman"/>
        </w:rPr>
        <w:t>（</w:t>
      </w:r>
      <w:r w:rsidR="007B2933" w:rsidRPr="00523286">
        <w:rPr>
          <w:rFonts w:ascii="Times New Roman" w:hAnsi="Times New Roman" w:cs="Times New Roman"/>
        </w:rPr>
        <w:t>汉语课程要求：根据入学时汉语水平测试成绩，选择相应水平的汉语课程</w:t>
      </w:r>
      <w:r w:rsidRPr="00523286">
        <w:rPr>
          <w:rFonts w:ascii="Times New Roman" w:hAnsi="Times New Roman" w:cs="Times New Roman"/>
        </w:rPr>
        <w:t>）</w:t>
      </w:r>
    </w:p>
    <w:p w:rsidR="00C35433" w:rsidRPr="00523286" w:rsidRDefault="00C35433" w:rsidP="00367D1A">
      <w:pPr>
        <w:spacing w:line="276" w:lineRule="auto"/>
        <w:rPr>
          <w:rFonts w:ascii="Times New Roman" w:hAnsi="Times New Roman" w:cs="Times New Roman"/>
          <w:b/>
          <w:bCs/>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b/>
          <w:bCs/>
        </w:rPr>
        <w:t xml:space="preserve">2. </w:t>
      </w:r>
      <w:r w:rsidRPr="00523286">
        <w:rPr>
          <w:rFonts w:ascii="Times New Roman" w:hAnsi="Times New Roman" w:cs="Times New Roman"/>
          <w:b/>
          <w:bCs/>
        </w:rPr>
        <w:t>学科专业课程（</w:t>
      </w:r>
      <w:r w:rsidRPr="00523286">
        <w:rPr>
          <w:rFonts w:ascii="Times New Roman" w:hAnsi="Times New Roman" w:cs="Times New Roman"/>
          <w:b/>
          <w:bCs/>
        </w:rPr>
        <w:t>≥</w:t>
      </w:r>
      <w:r w:rsidR="00E04891" w:rsidRPr="00523286">
        <w:rPr>
          <w:rFonts w:ascii="Times New Roman" w:hAnsi="Times New Roman" w:cs="Times New Roman"/>
          <w:b/>
          <w:bCs/>
        </w:rPr>
        <w:t>7</w:t>
      </w:r>
      <w:r w:rsidRPr="00523286">
        <w:rPr>
          <w:rFonts w:ascii="Times New Roman" w:hAnsi="Times New Roman" w:cs="Times New Roman"/>
          <w:b/>
          <w:bCs/>
        </w:rPr>
        <w:t>学分）</w:t>
      </w:r>
    </w:p>
    <w:p w:rsidR="00640463" w:rsidRPr="00523286" w:rsidRDefault="00640463" w:rsidP="00367D1A">
      <w:pPr>
        <w:spacing w:line="276" w:lineRule="auto"/>
        <w:rPr>
          <w:rFonts w:ascii="Times New Roman" w:hAnsi="Times New Roman" w:cs="Times New Roman"/>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w:t>
      </w:r>
      <w:r w:rsidRPr="00523286">
        <w:rPr>
          <w:rFonts w:ascii="Times New Roman" w:hAnsi="Times New Roman" w:cs="Times New Roman"/>
        </w:rPr>
        <w:t>1</w:t>
      </w:r>
      <w:r w:rsidRPr="00523286">
        <w:rPr>
          <w:rFonts w:ascii="Times New Roman" w:hAnsi="Times New Roman" w:cs="Times New Roman"/>
        </w:rPr>
        <w:t>）基础理论课（从下列课程中选择</w:t>
      </w:r>
      <w:r w:rsidR="00640463" w:rsidRPr="00523286">
        <w:rPr>
          <w:rFonts w:ascii="Times New Roman" w:hAnsi="Times New Roman" w:cs="Times New Roman"/>
        </w:rPr>
        <w:t>，</w:t>
      </w:r>
      <w:r w:rsidRPr="00523286">
        <w:rPr>
          <w:rFonts w:ascii="Times New Roman" w:hAnsi="Times New Roman" w:cs="Times New Roman"/>
        </w:rPr>
        <w:t>≥3</w:t>
      </w:r>
      <w:r w:rsidRPr="00523286">
        <w:rPr>
          <w:rFonts w:ascii="Times New Roman" w:hAnsi="Times New Roman" w:cs="Times New Roman"/>
        </w:rPr>
        <w:t>学分）</w:t>
      </w:r>
    </w:p>
    <w:p w:rsidR="00E514CB" w:rsidRPr="00523286" w:rsidRDefault="00E514CB" w:rsidP="00367D1A">
      <w:pPr>
        <w:spacing w:line="276" w:lineRule="auto"/>
        <w:rPr>
          <w:rFonts w:ascii="Times New Roman" w:hAnsi="Times New Roman" w:cs="Times New Roman"/>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高等数值分析</w:t>
      </w:r>
      <w:r w:rsidR="00F6450B" w:rsidRPr="00523286">
        <w:rPr>
          <w:rFonts w:ascii="Times New Roman" w:hAnsi="Times New Roman" w:cs="Times New Roman"/>
        </w:rPr>
        <w:t xml:space="preserve">    </w:t>
      </w:r>
      <w:r w:rsidR="005C745B" w:rsidRPr="00523286">
        <w:rPr>
          <w:rFonts w:ascii="Times New Roman" w:hAnsi="Times New Roman" w:cs="Times New Roman"/>
        </w:rPr>
        <w:t xml:space="preserve">    </w:t>
      </w:r>
      <w:r w:rsidRPr="00523286">
        <w:rPr>
          <w:rFonts w:ascii="Times New Roman" w:hAnsi="Times New Roman" w:cs="Times New Roman"/>
        </w:rPr>
        <w:t xml:space="preserve">Advanced Numerical Analysis </w:t>
      </w:r>
      <w:r w:rsidR="00F6450B" w:rsidRPr="00523286">
        <w:rPr>
          <w:rFonts w:ascii="Times New Roman" w:hAnsi="Times New Roman" w:cs="Times New Roman"/>
        </w:rPr>
        <w:t xml:space="preserve">    </w:t>
      </w:r>
      <w:r w:rsidR="00596827">
        <w:rPr>
          <w:rFonts w:ascii="Times New Roman" w:hAnsi="Times New Roman" w:cs="Times New Roman"/>
        </w:rPr>
        <w:t xml:space="preserve">            </w:t>
      </w:r>
      <w:r w:rsidR="00596827" w:rsidRPr="00C514A6">
        <w:rPr>
          <w:rFonts w:ascii="Times New Roman" w:hAnsi="Times New Roman" w:cs="Times New Roman"/>
        </w:rPr>
        <w:t>60420024</w:t>
      </w:r>
      <w:r w:rsidR="00596827">
        <w:rPr>
          <w:rFonts w:ascii="Times New Roman" w:hAnsi="Times New Roman" w:cs="Times New Roman"/>
        </w:rPr>
        <w:t xml:space="preserve">     </w:t>
      </w:r>
      <w:r w:rsidR="00596827">
        <w:rPr>
          <w:rFonts w:ascii="Times New Roman" w:hAnsi="Times New Roman" w:cs="Times New Roman" w:hint="eastAsia"/>
        </w:rPr>
        <w:t xml:space="preserve"> </w:t>
      </w:r>
      <w:r w:rsidR="00A827C8" w:rsidRPr="00523286">
        <w:rPr>
          <w:rFonts w:ascii="Times New Roman" w:hAnsi="Times New Roman" w:cs="Times New Roman"/>
        </w:rPr>
        <w:t xml:space="preserve"> </w:t>
      </w:r>
      <w:r w:rsidR="00596827">
        <w:rPr>
          <w:rFonts w:ascii="Times New Roman" w:hAnsi="Times New Roman" w:cs="Times New Roman" w:hint="eastAsia"/>
        </w:rPr>
        <w:t xml:space="preserve"> </w:t>
      </w:r>
      <w:r w:rsidRPr="00523286">
        <w:rPr>
          <w:rFonts w:ascii="Times New Roman" w:hAnsi="Times New Roman" w:cs="Times New Roman"/>
        </w:rPr>
        <w:t>4</w:t>
      </w:r>
      <w:r w:rsidRPr="00523286">
        <w:rPr>
          <w:rFonts w:ascii="Times New Roman" w:hAnsi="Times New Roman" w:cs="Times New Roman"/>
        </w:rPr>
        <w:t>学分（考试）</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高等环境化学</w:t>
      </w:r>
      <w:r w:rsidR="00F6450B" w:rsidRPr="00523286">
        <w:rPr>
          <w:rFonts w:ascii="Times New Roman" w:hAnsi="Times New Roman" w:cs="Times New Roman"/>
        </w:rPr>
        <w:t xml:space="preserve">    </w:t>
      </w:r>
      <w:r w:rsidR="005C745B" w:rsidRPr="00523286">
        <w:rPr>
          <w:rFonts w:ascii="Times New Roman" w:hAnsi="Times New Roman" w:cs="Times New Roman"/>
        </w:rPr>
        <w:t xml:space="preserve">    </w:t>
      </w:r>
      <w:r w:rsidRPr="00523286">
        <w:rPr>
          <w:rFonts w:ascii="Times New Roman" w:hAnsi="Times New Roman" w:cs="Times New Roman"/>
        </w:rPr>
        <w:t>Advanced Environmental Chemistry</w:t>
      </w:r>
      <w:r w:rsidR="00F6450B" w:rsidRPr="00523286">
        <w:rPr>
          <w:rFonts w:ascii="Times New Roman" w:hAnsi="Times New Roman" w:cs="Times New Roman"/>
        </w:rPr>
        <w:t xml:space="preserve">    </w:t>
      </w:r>
      <w:r w:rsidRPr="00523286">
        <w:rPr>
          <w:rFonts w:ascii="Times New Roman" w:hAnsi="Times New Roman" w:cs="Times New Roman"/>
        </w:rPr>
        <w:t xml:space="preserve"> </w:t>
      </w:r>
      <w:r w:rsidR="00A827C8" w:rsidRPr="00523286">
        <w:rPr>
          <w:rFonts w:ascii="Times New Roman" w:hAnsi="Times New Roman" w:cs="Times New Roman"/>
        </w:rPr>
        <w:t xml:space="preserve">    </w:t>
      </w:r>
      <w:r w:rsidR="005C745B" w:rsidRPr="00523286">
        <w:rPr>
          <w:rFonts w:ascii="Times New Roman" w:hAnsi="Times New Roman" w:cs="Times New Roman"/>
        </w:rPr>
        <w:t xml:space="preserve"> </w:t>
      </w:r>
      <w:r w:rsidR="00A827C8" w:rsidRPr="00523286">
        <w:rPr>
          <w:rFonts w:ascii="Times New Roman" w:hAnsi="Times New Roman" w:cs="Times New Roman"/>
        </w:rPr>
        <w:t xml:space="preserve"> </w:t>
      </w:r>
      <w:r w:rsidR="00612637">
        <w:rPr>
          <w:rFonts w:ascii="Times New Roman" w:hAnsi="Times New Roman" w:cs="Times New Roman" w:hint="eastAsia"/>
        </w:rPr>
        <w:t xml:space="preserve"> </w:t>
      </w:r>
      <w:r w:rsidR="00611BE8" w:rsidRPr="00523286">
        <w:rPr>
          <w:rFonts w:ascii="Times New Roman" w:hAnsi="Times New Roman" w:cs="Times New Roman"/>
        </w:rPr>
        <w:t>7005</w:t>
      </w:r>
      <w:r w:rsidR="00523286">
        <w:rPr>
          <w:rFonts w:ascii="Times New Roman" w:hAnsi="Times New Roman" w:cs="Times New Roman"/>
        </w:rPr>
        <w:t>0323</w:t>
      </w:r>
      <w:r w:rsidR="005C745B" w:rsidRPr="00523286">
        <w:rPr>
          <w:rFonts w:ascii="Times New Roman" w:hAnsi="Times New Roman" w:cs="Times New Roman"/>
        </w:rPr>
        <w:t xml:space="preserve">    </w:t>
      </w:r>
      <w:r w:rsidR="00611BE8" w:rsidRPr="00523286">
        <w:rPr>
          <w:rFonts w:ascii="Times New Roman" w:hAnsi="Times New Roman" w:cs="Times New Roman"/>
        </w:rPr>
        <w:t xml:space="preserve">  </w:t>
      </w:r>
      <w:r w:rsidR="00CC5D01">
        <w:rPr>
          <w:rFonts w:ascii="Times New Roman" w:hAnsi="Times New Roman" w:cs="Times New Roman"/>
        </w:rPr>
        <w:t xml:space="preserve"> </w:t>
      </w:r>
      <w:r w:rsidR="00596827">
        <w:rPr>
          <w:rFonts w:ascii="Times New Roman" w:hAnsi="Times New Roman" w:cs="Times New Roman" w:hint="eastAsia"/>
        </w:rPr>
        <w:t xml:space="preserve"> </w:t>
      </w:r>
      <w:r w:rsidRPr="00523286">
        <w:rPr>
          <w:rFonts w:ascii="Times New Roman" w:hAnsi="Times New Roman" w:cs="Times New Roman"/>
        </w:rPr>
        <w:t>3</w:t>
      </w:r>
      <w:r w:rsidRPr="00523286">
        <w:rPr>
          <w:rFonts w:ascii="Times New Roman" w:hAnsi="Times New Roman" w:cs="Times New Roman"/>
        </w:rPr>
        <w:t>学分（考试）</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环境生物技术原理</w:t>
      </w:r>
      <w:r w:rsidR="00F6450B" w:rsidRPr="00523286">
        <w:rPr>
          <w:rFonts w:ascii="Times New Roman" w:hAnsi="Times New Roman" w:cs="Times New Roman"/>
        </w:rPr>
        <w:t xml:space="preserve">    </w:t>
      </w:r>
      <w:r w:rsidRPr="00523286">
        <w:rPr>
          <w:rFonts w:ascii="Times New Roman" w:hAnsi="Times New Roman" w:cs="Times New Roman"/>
        </w:rPr>
        <w:t>Fundamentals of Environmental Biotechnology</w:t>
      </w:r>
      <w:r w:rsidR="00F6450B" w:rsidRPr="00523286">
        <w:rPr>
          <w:rFonts w:ascii="Times New Roman" w:hAnsi="Times New Roman" w:cs="Times New Roman"/>
        </w:rPr>
        <w:t xml:space="preserve"> </w:t>
      </w:r>
      <w:r w:rsidR="00611BE8" w:rsidRPr="00523286">
        <w:rPr>
          <w:rFonts w:ascii="Times New Roman" w:hAnsi="Times New Roman" w:cs="Times New Roman"/>
        </w:rPr>
        <w:t xml:space="preserve">  700503</w:t>
      </w:r>
      <w:r w:rsidR="00523286">
        <w:rPr>
          <w:rFonts w:ascii="Times New Roman" w:hAnsi="Times New Roman" w:cs="Times New Roman"/>
        </w:rPr>
        <w:t>1</w:t>
      </w:r>
      <w:r w:rsidR="00611BE8" w:rsidRPr="00523286">
        <w:rPr>
          <w:rFonts w:ascii="Times New Roman" w:hAnsi="Times New Roman" w:cs="Times New Roman"/>
        </w:rPr>
        <w:t xml:space="preserve">3   </w:t>
      </w:r>
      <w:r w:rsidR="00F6450B" w:rsidRPr="00523286">
        <w:rPr>
          <w:rFonts w:ascii="Times New Roman" w:hAnsi="Times New Roman" w:cs="Times New Roman"/>
        </w:rPr>
        <w:t xml:space="preserve">   </w:t>
      </w:r>
      <w:r w:rsidRPr="00523286">
        <w:rPr>
          <w:rFonts w:ascii="Times New Roman" w:hAnsi="Times New Roman" w:cs="Times New Roman"/>
        </w:rPr>
        <w:t xml:space="preserve"> </w:t>
      </w:r>
      <w:r w:rsidR="00596827">
        <w:rPr>
          <w:rFonts w:ascii="Times New Roman" w:hAnsi="Times New Roman" w:cs="Times New Roman" w:hint="eastAsia"/>
        </w:rPr>
        <w:t xml:space="preserve"> </w:t>
      </w:r>
      <w:r w:rsidRPr="00523286">
        <w:rPr>
          <w:rFonts w:ascii="Times New Roman" w:hAnsi="Times New Roman" w:cs="Times New Roman"/>
        </w:rPr>
        <w:t>3</w:t>
      </w:r>
      <w:r w:rsidRPr="00523286">
        <w:rPr>
          <w:rFonts w:ascii="Times New Roman" w:hAnsi="Times New Roman" w:cs="Times New Roman"/>
        </w:rPr>
        <w:t>学分（考试）</w:t>
      </w:r>
    </w:p>
    <w:p w:rsidR="007B2933" w:rsidRPr="00523286" w:rsidRDefault="00A827C8" w:rsidP="00367D1A">
      <w:pPr>
        <w:spacing w:line="276" w:lineRule="auto"/>
        <w:rPr>
          <w:rFonts w:ascii="Times New Roman" w:hAnsi="Times New Roman" w:cs="Times New Roman"/>
        </w:rPr>
      </w:pPr>
      <w:r w:rsidRPr="00523286">
        <w:rPr>
          <w:rFonts w:ascii="Times New Roman" w:hAnsi="Times New Roman" w:cs="Times New Roman"/>
        </w:rPr>
        <w:t>环境学院、</w:t>
      </w:r>
      <w:r w:rsidR="007B2933" w:rsidRPr="00523286">
        <w:rPr>
          <w:rFonts w:ascii="Times New Roman" w:hAnsi="Times New Roman" w:cs="Times New Roman"/>
        </w:rPr>
        <w:t>化学系、化工系、生物系、水利系、土木系</w:t>
      </w:r>
      <w:r w:rsidR="006B75EF" w:rsidRPr="00523286">
        <w:rPr>
          <w:rFonts w:ascii="Times New Roman" w:hAnsi="Times New Roman" w:cs="Times New Roman"/>
        </w:rPr>
        <w:t>等</w:t>
      </w:r>
      <w:r w:rsidR="007B2933" w:rsidRPr="00523286">
        <w:rPr>
          <w:rFonts w:ascii="Times New Roman" w:hAnsi="Times New Roman" w:cs="Times New Roman"/>
        </w:rPr>
        <w:t>开设的相关专业研究生基础理论课程</w:t>
      </w:r>
    </w:p>
    <w:p w:rsidR="00E514CB" w:rsidRPr="00523286" w:rsidRDefault="00E514CB" w:rsidP="00367D1A">
      <w:pPr>
        <w:spacing w:line="276" w:lineRule="auto"/>
        <w:rPr>
          <w:rFonts w:ascii="Times New Roman" w:hAnsi="Times New Roman" w:cs="Times New Roman"/>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w:t>
      </w:r>
      <w:r w:rsidRPr="00523286">
        <w:rPr>
          <w:rFonts w:ascii="Times New Roman" w:hAnsi="Times New Roman" w:cs="Times New Roman"/>
        </w:rPr>
        <w:t>2</w:t>
      </w:r>
      <w:r w:rsidRPr="00523286">
        <w:rPr>
          <w:rFonts w:ascii="Times New Roman" w:hAnsi="Times New Roman" w:cs="Times New Roman"/>
        </w:rPr>
        <w:t>）本专业或相关专业基础理论和专业课程（</w:t>
      </w:r>
      <w:r w:rsidRPr="00523286">
        <w:rPr>
          <w:rFonts w:ascii="Times New Roman" w:hAnsi="Times New Roman" w:cs="Times New Roman"/>
        </w:rPr>
        <w:t>≥</w:t>
      </w:r>
      <w:r w:rsidR="00E04891" w:rsidRPr="00523286">
        <w:rPr>
          <w:rFonts w:ascii="Times New Roman" w:hAnsi="Times New Roman" w:cs="Times New Roman"/>
        </w:rPr>
        <w:t>4</w:t>
      </w:r>
      <w:r w:rsidRPr="00523286">
        <w:rPr>
          <w:rFonts w:ascii="Times New Roman" w:hAnsi="Times New Roman" w:cs="Times New Roman"/>
        </w:rPr>
        <w:t>学分，在导师指导下选择）</w:t>
      </w:r>
    </w:p>
    <w:p w:rsidR="00842861" w:rsidRPr="00523286" w:rsidRDefault="005C745B" w:rsidP="00CC5D01">
      <w:pPr>
        <w:spacing w:line="276" w:lineRule="auto"/>
        <w:jc w:val="left"/>
        <w:rPr>
          <w:rFonts w:ascii="Times New Roman" w:hAnsi="Times New Roman" w:cs="Times New Roman"/>
        </w:rPr>
      </w:pPr>
      <w:r w:rsidRPr="00523286">
        <w:rPr>
          <w:rFonts w:ascii="Times New Roman" w:hAnsi="Times New Roman" w:cs="Times New Roman"/>
        </w:rPr>
        <w:t>国</w:t>
      </w:r>
      <w:r w:rsidR="00842861" w:rsidRPr="00523286">
        <w:rPr>
          <w:rFonts w:ascii="Times New Roman" w:hAnsi="Times New Roman" w:cs="Times New Roman"/>
        </w:rPr>
        <w:t>际前沿水处理技术：全球视野下的学习与研讨</w:t>
      </w:r>
      <w:r w:rsidR="000223BB" w:rsidRPr="00523286">
        <w:rPr>
          <w:rFonts w:ascii="Times New Roman" w:hAnsi="Times New Roman" w:cs="Times New Roman"/>
        </w:rPr>
        <w:t>Challenges for Advanced Water technology: Global Seminars</w:t>
      </w:r>
      <w:r w:rsidR="00842861" w:rsidRPr="00523286">
        <w:rPr>
          <w:rFonts w:ascii="Times New Roman" w:hAnsi="Times New Roman" w:cs="Times New Roman"/>
        </w:rPr>
        <w:t xml:space="preserve">  </w:t>
      </w:r>
      <w:r w:rsidR="000223BB" w:rsidRPr="00523286">
        <w:rPr>
          <w:rFonts w:ascii="Times New Roman" w:hAnsi="Times New Roman" w:cs="Times New Roman"/>
        </w:rPr>
        <w:t xml:space="preserve">                                      80050432     2</w:t>
      </w:r>
      <w:r w:rsidR="000223BB" w:rsidRPr="00523286">
        <w:rPr>
          <w:rFonts w:ascii="Times New Roman" w:hAnsi="Times New Roman" w:cs="Times New Roman"/>
        </w:rPr>
        <w:t>学分（考查）</w:t>
      </w:r>
    </w:p>
    <w:p w:rsidR="000223BB" w:rsidRPr="00523286" w:rsidRDefault="000223BB" w:rsidP="00367D1A">
      <w:pPr>
        <w:spacing w:line="276" w:lineRule="auto"/>
        <w:rPr>
          <w:rFonts w:ascii="Times New Roman" w:hAnsi="Times New Roman" w:cs="Times New Roman"/>
        </w:rPr>
      </w:pPr>
      <w:r w:rsidRPr="00523286">
        <w:rPr>
          <w:rFonts w:ascii="Times New Roman" w:hAnsi="Times New Roman" w:cs="Times New Roman"/>
        </w:rPr>
        <w:t>生物膜基础与应用</w:t>
      </w:r>
      <w:r w:rsidRPr="00523286">
        <w:rPr>
          <w:rFonts w:ascii="Times New Roman" w:hAnsi="Times New Roman" w:cs="Times New Roman"/>
        </w:rPr>
        <w:t xml:space="preserve">  Biofilms: fundamentals to applications       80050422</w:t>
      </w:r>
      <w:r w:rsidR="005C745B" w:rsidRPr="00523286">
        <w:rPr>
          <w:rFonts w:ascii="Times New Roman" w:hAnsi="Times New Roman" w:cs="Times New Roman"/>
        </w:rPr>
        <w:t xml:space="preserve">    </w:t>
      </w:r>
      <w:r w:rsidRPr="00523286">
        <w:rPr>
          <w:rFonts w:ascii="Times New Roman" w:hAnsi="Times New Roman" w:cs="Times New Roman"/>
        </w:rPr>
        <w:t xml:space="preserve"> 2</w:t>
      </w:r>
      <w:r w:rsidRPr="00523286">
        <w:rPr>
          <w:rFonts w:ascii="Times New Roman" w:hAnsi="Times New Roman" w:cs="Times New Roman"/>
        </w:rPr>
        <w:t>学分（考查）</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环境</w:t>
      </w:r>
      <w:r w:rsidR="006B75EF" w:rsidRPr="00523286">
        <w:rPr>
          <w:rFonts w:ascii="Times New Roman" w:hAnsi="Times New Roman" w:cs="Times New Roman"/>
        </w:rPr>
        <w:t>学院</w:t>
      </w:r>
      <w:r w:rsidRPr="00523286">
        <w:rPr>
          <w:rFonts w:ascii="Times New Roman" w:hAnsi="Times New Roman" w:cs="Times New Roman"/>
        </w:rPr>
        <w:t>开设的其他中文或英文研究生课程</w:t>
      </w:r>
    </w:p>
    <w:p w:rsidR="00E514CB" w:rsidRPr="00523286" w:rsidRDefault="00E514CB" w:rsidP="00367D1A">
      <w:pPr>
        <w:spacing w:line="276" w:lineRule="auto"/>
        <w:rPr>
          <w:rFonts w:ascii="Times New Roman" w:hAnsi="Times New Roman" w:cs="Times New Roman"/>
        </w:rPr>
      </w:pPr>
    </w:p>
    <w:p w:rsidR="007B2933" w:rsidRPr="00A95F83" w:rsidRDefault="007B2933" w:rsidP="00367D1A">
      <w:pPr>
        <w:spacing w:line="276" w:lineRule="auto"/>
        <w:rPr>
          <w:rFonts w:ascii="Times New Roman" w:hAnsi="Times New Roman" w:cs="Times New Roman"/>
          <w:b/>
          <w:bCs/>
        </w:rPr>
      </w:pPr>
      <w:r w:rsidRPr="00A95F83">
        <w:rPr>
          <w:rFonts w:ascii="Times New Roman" w:hAnsi="Times New Roman" w:cs="Times New Roman"/>
          <w:b/>
          <w:bCs/>
        </w:rPr>
        <w:t>3</w:t>
      </w:r>
      <w:r w:rsidRPr="00A95F83">
        <w:rPr>
          <w:rFonts w:ascii="Times New Roman" w:hAnsi="Times New Roman" w:cs="Times New Roman"/>
          <w:b/>
          <w:bCs/>
        </w:rPr>
        <w:t>必修环节（</w:t>
      </w:r>
      <w:r w:rsidRPr="00A95F83">
        <w:rPr>
          <w:rFonts w:ascii="Times New Roman" w:hAnsi="Times New Roman" w:cs="Times New Roman"/>
          <w:b/>
          <w:bCs/>
        </w:rPr>
        <w:t>5</w:t>
      </w:r>
      <w:r w:rsidRPr="00A95F83">
        <w:rPr>
          <w:rFonts w:ascii="Times New Roman" w:hAnsi="Times New Roman" w:cs="Times New Roman"/>
          <w:b/>
          <w:bCs/>
        </w:rPr>
        <w:t>学分）</w:t>
      </w:r>
    </w:p>
    <w:p w:rsidR="00C35433" w:rsidRPr="00523286" w:rsidRDefault="00C35433" w:rsidP="00367D1A">
      <w:pPr>
        <w:spacing w:line="276" w:lineRule="auto"/>
        <w:rPr>
          <w:rFonts w:ascii="Times New Roman" w:hAnsi="Times New Roman" w:cs="Times New Roman"/>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文献综述与选题报告</w:t>
      </w:r>
      <w:r w:rsidR="00F6450B" w:rsidRPr="00523286">
        <w:rPr>
          <w:rFonts w:ascii="Times New Roman" w:hAnsi="Times New Roman" w:cs="Times New Roman"/>
        </w:rPr>
        <w:t xml:space="preserve">     </w:t>
      </w:r>
      <w:r w:rsidRPr="00523286">
        <w:rPr>
          <w:rFonts w:ascii="Times New Roman" w:hAnsi="Times New Roman" w:cs="Times New Roman"/>
        </w:rPr>
        <w:t>Literature</w:t>
      </w:r>
      <w:r w:rsidR="00F6450B" w:rsidRPr="00523286">
        <w:rPr>
          <w:rFonts w:ascii="Times New Roman" w:hAnsi="Times New Roman" w:cs="Times New Roman"/>
        </w:rPr>
        <w:t xml:space="preserve"> </w:t>
      </w:r>
      <w:r w:rsidR="00486F58" w:rsidRPr="00523286">
        <w:rPr>
          <w:rFonts w:ascii="Times New Roman" w:hAnsi="Times New Roman" w:cs="Times New Roman"/>
        </w:rPr>
        <w:t xml:space="preserve">Summarizing and Presentation </w:t>
      </w:r>
      <w:r w:rsidR="005C745B" w:rsidRPr="00523286">
        <w:rPr>
          <w:rFonts w:ascii="Times New Roman" w:hAnsi="Times New Roman" w:cs="Times New Roman"/>
        </w:rPr>
        <w:t>o</w:t>
      </w:r>
      <w:r w:rsidR="00486F58" w:rsidRPr="00523286">
        <w:rPr>
          <w:rFonts w:ascii="Times New Roman" w:hAnsi="Times New Roman" w:cs="Times New Roman"/>
        </w:rPr>
        <w:t>f Thesis</w:t>
      </w:r>
      <w:r w:rsidR="009608BE" w:rsidRPr="00523286">
        <w:rPr>
          <w:rFonts w:ascii="Times New Roman" w:hAnsi="Times New Roman" w:cs="Times New Roman"/>
        </w:rPr>
        <w:t xml:space="preserve">  </w:t>
      </w:r>
      <w:r w:rsidR="00EB03B1" w:rsidRPr="00523286">
        <w:rPr>
          <w:rFonts w:ascii="Times New Roman" w:hAnsi="Times New Roman" w:cs="Times New Roman"/>
        </w:rPr>
        <w:t>9</w:t>
      </w:r>
      <w:r w:rsidR="00486F58" w:rsidRPr="00523286">
        <w:rPr>
          <w:rFonts w:ascii="Times New Roman" w:hAnsi="Times New Roman" w:cs="Times New Roman"/>
        </w:rPr>
        <w:t>9990041</w:t>
      </w:r>
      <w:r w:rsidR="00F6450B" w:rsidRPr="00523286">
        <w:rPr>
          <w:rFonts w:ascii="Times New Roman" w:hAnsi="Times New Roman" w:cs="Times New Roman"/>
        </w:rPr>
        <w:t xml:space="preserve">   </w:t>
      </w:r>
      <w:r w:rsidR="005C745B" w:rsidRPr="00523286">
        <w:rPr>
          <w:rFonts w:ascii="Times New Roman" w:hAnsi="Times New Roman" w:cs="Times New Roman"/>
        </w:rPr>
        <w:t xml:space="preserve"> </w:t>
      </w:r>
      <w:r w:rsidR="009608BE" w:rsidRPr="00523286">
        <w:rPr>
          <w:rFonts w:ascii="Times New Roman" w:hAnsi="Times New Roman" w:cs="Times New Roman"/>
        </w:rPr>
        <w:t xml:space="preserve"> </w:t>
      </w:r>
      <w:r w:rsidRPr="00523286">
        <w:rPr>
          <w:rFonts w:ascii="Times New Roman" w:hAnsi="Times New Roman" w:cs="Times New Roman"/>
        </w:rPr>
        <w:t>1</w:t>
      </w:r>
      <w:r w:rsidRPr="00523286">
        <w:rPr>
          <w:rFonts w:ascii="Times New Roman" w:hAnsi="Times New Roman" w:cs="Times New Roman"/>
        </w:rPr>
        <w:t>学分（考查）</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学术活动与学术报告</w:t>
      </w:r>
      <w:r w:rsidR="007C6986" w:rsidRPr="00523286">
        <w:rPr>
          <w:rFonts w:ascii="Times New Roman" w:hAnsi="Times New Roman" w:cs="Times New Roman"/>
        </w:rPr>
        <w:t xml:space="preserve">    </w:t>
      </w:r>
      <w:r w:rsidR="005C745B" w:rsidRPr="00523286">
        <w:rPr>
          <w:rFonts w:ascii="Times New Roman" w:hAnsi="Times New Roman" w:cs="Times New Roman"/>
        </w:rPr>
        <w:t xml:space="preserve"> </w:t>
      </w:r>
      <w:r w:rsidR="00DA56DE" w:rsidRPr="00523286">
        <w:rPr>
          <w:rFonts w:ascii="Times New Roman" w:hAnsi="Times New Roman" w:cs="Times New Roman"/>
        </w:rPr>
        <w:t>Ac</w:t>
      </w:r>
      <w:r w:rsidR="00E514CB" w:rsidRPr="00523286">
        <w:rPr>
          <w:rFonts w:ascii="Times New Roman" w:hAnsi="Times New Roman" w:cs="Times New Roman"/>
        </w:rPr>
        <w:t>a</w:t>
      </w:r>
      <w:r w:rsidR="00DA56DE" w:rsidRPr="00523286">
        <w:rPr>
          <w:rFonts w:ascii="Times New Roman" w:hAnsi="Times New Roman" w:cs="Times New Roman"/>
        </w:rPr>
        <w:t>d</w:t>
      </w:r>
      <w:r w:rsidR="00E514CB" w:rsidRPr="00523286">
        <w:rPr>
          <w:rFonts w:ascii="Times New Roman" w:hAnsi="Times New Roman" w:cs="Times New Roman"/>
        </w:rPr>
        <w:t>e</w:t>
      </w:r>
      <w:r w:rsidR="00DA56DE" w:rsidRPr="00523286">
        <w:rPr>
          <w:rFonts w:ascii="Times New Roman" w:hAnsi="Times New Roman" w:cs="Times New Roman"/>
        </w:rPr>
        <w:t>mic Activities and Symposia</w:t>
      </w:r>
      <w:r w:rsidR="007C6986" w:rsidRPr="00523286">
        <w:rPr>
          <w:rFonts w:ascii="Times New Roman" w:hAnsi="Times New Roman" w:cs="Times New Roman"/>
        </w:rPr>
        <w:t xml:space="preserve">    </w:t>
      </w:r>
      <w:r w:rsidR="00A827C8" w:rsidRPr="00523286">
        <w:rPr>
          <w:rFonts w:ascii="Times New Roman" w:hAnsi="Times New Roman" w:cs="Times New Roman"/>
        </w:rPr>
        <w:t xml:space="preserve">           </w:t>
      </w:r>
      <w:r w:rsidRPr="00523286">
        <w:rPr>
          <w:rFonts w:ascii="Times New Roman" w:hAnsi="Times New Roman" w:cs="Times New Roman"/>
        </w:rPr>
        <w:t xml:space="preserve">99990032 </w:t>
      </w:r>
      <w:r w:rsidR="007C6986" w:rsidRPr="00523286">
        <w:rPr>
          <w:rFonts w:ascii="Times New Roman" w:hAnsi="Times New Roman" w:cs="Times New Roman"/>
        </w:rPr>
        <w:t xml:space="preserve">    </w:t>
      </w:r>
      <w:r w:rsidRPr="00523286">
        <w:rPr>
          <w:rFonts w:ascii="Times New Roman" w:hAnsi="Times New Roman" w:cs="Times New Roman"/>
        </w:rPr>
        <w:t>2</w:t>
      </w:r>
      <w:r w:rsidRPr="00523286">
        <w:rPr>
          <w:rFonts w:ascii="Times New Roman" w:hAnsi="Times New Roman" w:cs="Times New Roman"/>
        </w:rPr>
        <w:t>学分（考查）</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资格考试</w:t>
      </w:r>
      <w:r w:rsidR="007C6986" w:rsidRPr="00523286">
        <w:rPr>
          <w:rFonts w:ascii="Times New Roman" w:hAnsi="Times New Roman" w:cs="Times New Roman"/>
        </w:rPr>
        <w:t xml:space="preserve">    </w:t>
      </w:r>
      <w:r w:rsidR="005C745B" w:rsidRPr="00523286">
        <w:rPr>
          <w:rFonts w:ascii="Times New Roman" w:hAnsi="Times New Roman" w:cs="Times New Roman"/>
        </w:rPr>
        <w:t xml:space="preserve">           </w:t>
      </w:r>
      <w:r w:rsidR="00486F58" w:rsidRPr="00523286">
        <w:rPr>
          <w:rFonts w:ascii="Times New Roman" w:hAnsi="Times New Roman" w:cs="Times New Roman"/>
        </w:rPr>
        <w:t>Comprehensive Examination in the Major Field</w:t>
      </w:r>
      <w:r w:rsidR="007C6986" w:rsidRPr="00523286">
        <w:rPr>
          <w:rFonts w:ascii="Times New Roman" w:hAnsi="Times New Roman" w:cs="Times New Roman"/>
        </w:rPr>
        <w:t xml:space="preserve">  </w:t>
      </w:r>
      <w:r w:rsidR="00A827C8" w:rsidRPr="00523286">
        <w:rPr>
          <w:rFonts w:ascii="Times New Roman" w:hAnsi="Times New Roman" w:cs="Times New Roman"/>
        </w:rPr>
        <w:t xml:space="preserve">   </w:t>
      </w:r>
      <w:r w:rsidRPr="00523286">
        <w:rPr>
          <w:rFonts w:ascii="Times New Roman" w:hAnsi="Times New Roman" w:cs="Times New Roman"/>
        </w:rPr>
        <w:t xml:space="preserve">99990061 </w:t>
      </w:r>
      <w:r w:rsidR="007C6986" w:rsidRPr="00523286">
        <w:rPr>
          <w:rFonts w:ascii="Times New Roman" w:hAnsi="Times New Roman" w:cs="Times New Roman"/>
        </w:rPr>
        <w:t xml:space="preserve">    </w:t>
      </w:r>
      <w:r w:rsidRPr="00523286">
        <w:rPr>
          <w:rFonts w:ascii="Times New Roman" w:hAnsi="Times New Roman" w:cs="Times New Roman"/>
        </w:rPr>
        <w:t>1</w:t>
      </w:r>
      <w:r w:rsidRPr="00523286">
        <w:rPr>
          <w:rFonts w:ascii="Times New Roman" w:hAnsi="Times New Roman" w:cs="Times New Roman"/>
        </w:rPr>
        <w:t>学分（考试）</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rPr>
        <w:t>社会实践</w:t>
      </w:r>
      <w:r w:rsidR="005C745B" w:rsidRPr="00523286">
        <w:rPr>
          <w:rFonts w:ascii="Times New Roman" w:hAnsi="Times New Roman" w:cs="Times New Roman"/>
        </w:rPr>
        <w:t>（可不选修，用其它专业课替代）</w:t>
      </w:r>
      <w:r w:rsidR="007C6986" w:rsidRPr="00523286">
        <w:rPr>
          <w:rFonts w:ascii="Times New Roman" w:hAnsi="Times New Roman" w:cs="Times New Roman"/>
        </w:rPr>
        <w:t xml:space="preserve"> </w:t>
      </w:r>
      <w:r w:rsidRPr="00523286">
        <w:rPr>
          <w:rFonts w:ascii="Times New Roman" w:hAnsi="Times New Roman" w:cs="Times New Roman"/>
        </w:rPr>
        <w:t>Social Practice</w:t>
      </w:r>
      <w:r w:rsidR="007C6986" w:rsidRPr="00523286">
        <w:rPr>
          <w:rFonts w:ascii="Times New Roman" w:hAnsi="Times New Roman" w:cs="Times New Roman"/>
        </w:rPr>
        <w:t xml:space="preserve">   </w:t>
      </w:r>
      <w:r w:rsidR="00A827C8" w:rsidRPr="00523286">
        <w:rPr>
          <w:rFonts w:ascii="Times New Roman" w:hAnsi="Times New Roman" w:cs="Times New Roman"/>
        </w:rPr>
        <w:t xml:space="preserve">        </w:t>
      </w:r>
      <w:r w:rsidR="007C6986" w:rsidRPr="00523286">
        <w:rPr>
          <w:rFonts w:ascii="Times New Roman" w:hAnsi="Times New Roman" w:cs="Times New Roman"/>
        </w:rPr>
        <w:t xml:space="preserve"> </w:t>
      </w:r>
      <w:r w:rsidR="005C745B" w:rsidRPr="00523286">
        <w:rPr>
          <w:rFonts w:ascii="Times New Roman" w:hAnsi="Times New Roman" w:cs="Times New Roman"/>
        </w:rPr>
        <w:t xml:space="preserve">    </w:t>
      </w:r>
      <w:r w:rsidR="009608BE" w:rsidRPr="00523286">
        <w:rPr>
          <w:rFonts w:ascii="Times New Roman" w:hAnsi="Times New Roman" w:cs="Times New Roman"/>
        </w:rPr>
        <w:t xml:space="preserve"> </w:t>
      </w:r>
      <w:r w:rsidRPr="00523286">
        <w:rPr>
          <w:rFonts w:ascii="Times New Roman" w:hAnsi="Times New Roman" w:cs="Times New Roman"/>
        </w:rPr>
        <w:t>69990041</w:t>
      </w:r>
      <w:r w:rsidR="007C6986" w:rsidRPr="00523286">
        <w:rPr>
          <w:rFonts w:ascii="Times New Roman" w:hAnsi="Times New Roman" w:cs="Times New Roman"/>
        </w:rPr>
        <w:t xml:space="preserve">    </w:t>
      </w:r>
      <w:r w:rsidRPr="00523286">
        <w:rPr>
          <w:rFonts w:ascii="Times New Roman" w:hAnsi="Times New Roman" w:cs="Times New Roman"/>
        </w:rPr>
        <w:t xml:space="preserve"> 1</w:t>
      </w:r>
      <w:r w:rsidRPr="00523286">
        <w:rPr>
          <w:rFonts w:ascii="Times New Roman" w:hAnsi="Times New Roman" w:cs="Times New Roman"/>
        </w:rPr>
        <w:t>学分（考查</w:t>
      </w:r>
      <w:r w:rsidR="009608BE" w:rsidRPr="00523286">
        <w:rPr>
          <w:rFonts w:ascii="Times New Roman" w:hAnsi="Times New Roman" w:cs="Times New Roman"/>
        </w:rPr>
        <w:t>）</w:t>
      </w: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b/>
          <w:bCs/>
        </w:rPr>
        <w:t>4</w:t>
      </w:r>
      <w:r w:rsidRPr="00523286">
        <w:rPr>
          <w:rFonts w:ascii="Times New Roman" w:hAnsi="Times New Roman" w:cs="Times New Roman"/>
          <w:b/>
          <w:bCs/>
        </w:rPr>
        <w:t>、自学课程</w:t>
      </w:r>
    </w:p>
    <w:p w:rsidR="0060211E" w:rsidRPr="00523286" w:rsidRDefault="007B2933" w:rsidP="00367D1A">
      <w:pPr>
        <w:spacing w:line="276" w:lineRule="auto"/>
        <w:ind w:firstLineChars="200" w:firstLine="420"/>
        <w:rPr>
          <w:rFonts w:ascii="Times New Roman" w:hAnsi="Times New Roman" w:cs="Times New Roman"/>
        </w:rPr>
      </w:pPr>
      <w:r w:rsidRPr="00523286">
        <w:rPr>
          <w:rFonts w:ascii="Times New Roman" w:hAnsi="Times New Roman" w:cs="Times New Roman"/>
        </w:rPr>
        <w:t>涉及与研究课题有关的专门知识，由导师指定内容系统地自学，可列入个人培养计划。</w:t>
      </w:r>
    </w:p>
    <w:p w:rsidR="00E514CB" w:rsidRPr="00523286" w:rsidRDefault="00E514CB" w:rsidP="00367D1A">
      <w:pPr>
        <w:spacing w:line="276" w:lineRule="auto"/>
        <w:rPr>
          <w:rFonts w:ascii="Times New Roman" w:hAnsi="Times New Roman" w:cs="Times New Roman"/>
          <w:b/>
          <w:bCs/>
        </w:rPr>
      </w:pPr>
    </w:p>
    <w:p w:rsidR="007B2933" w:rsidRPr="00523286" w:rsidRDefault="007B2933" w:rsidP="00367D1A">
      <w:pPr>
        <w:spacing w:line="276" w:lineRule="auto"/>
        <w:rPr>
          <w:rFonts w:ascii="Times New Roman" w:hAnsi="Times New Roman" w:cs="Times New Roman"/>
        </w:rPr>
      </w:pPr>
      <w:r w:rsidRPr="00523286">
        <w:rPr>
          <w:rFonts w:ascii="Times New Roman" w:hAnsi="Times New Roman" w:cs="Times New Roman"/>
          <w:b/>
          <w:bCs/>
        </w:rPr>
        <w:t>5</w:t>
      </w:r>
      <w:r w:rsidRPr="00523286">
        <w:rPr>
          <w:rFonts w:ascii="Times New Roman" w:hAnsi="Times New Roman" w:cs="Times New Roman"/>
          <w:b/>
          <w:bCs/>
        </w:rPr>
        <w:t>、补修课程</w:t>
      </w:r>
    </w:p>
    <w:p w:rsidR="0060211E" w:rsidRPr="00523286" w:rsidRDefault="007B2933" w:rsidP="00367D1A">
      <w:pPr>
        <w:spacing w:line="276" w:lineRule="auto"/>
        <w:ind w:firstLineChars="200" w:firstLine="420"/>
        <w:rPr>
          <w:rFonts w:ascii="Times New Roman" w:hAnsi="Times New Roman" w:cs="Times New Roman"/>
        </w:rPr>
      </w:pPr>
      <w:r w:rsidRPr="00523286">
        <w:rPr>
          <w:rFonts w:ascii="Times New Roman" w:hAnsi="Times New Roman" w:cs="Times New Roman"/>
        </w:rPr>
        <w:t>凡在本门学科上欠缺硕士层次业务基础的博士研究生，一般应在导师指导下补修有关课程。补修课程可记非学位课程学分。</w:t>
      </w:r>
    </w:p>
    <w:p w:rsidR="00E514CB" w:rsidRPr="00523286" w:rsidRDefault="00E514CB" w:rsidP="00367D1A">
      <w:pPr>
        <w:spacing w:line="276" w:lineRule="auto"/>
        <w:rPr>
          <w:rFonts w:ascii="Times New Roman" w:hAnsi="Times New Roman" w:cs="Times New Roman"/>
        </w:rPr>
      </w:pPr>
    </w:p>
    <w:p w:rsidR="007B2933" w:rsidRPr="00523286" w:rsidRDefault="007B2933" w:rsidP="00367D1A">
      <w:pPr>
        <w:spacing w:line="276" w:lineRule="auto"/>
        <w:jc w:val="left"/>
        <w:rPr>
          <w:rFonts w:ascii="Times New Roman" w:hAnsi="Times New Roman" w:cs="Times New Roman"/>
          <w:b/>
        </w:rPr>
      </w:pPr>
      <w:r w:rsidRPr="00523286">
        <w:rPr>
          <w:rFonts w:ascii="Times New Roman" w:hAnsi="Times New Roman" w:cs="Times New Roman"/>
          <w:b/>
        </w:rPr>
        <w:t>四、主要培养环节及有关要求</w:t>
      </w:r>
    </w:p>
    <w:p w:rsidR="009608BE" w:rsidRPr="00523286" w:rsidRDefault="009608BE" w:rsidP="00367D1A">
      <w:pPr>
        <w:spacing w:line="276" w:lineRule="auto"/>
        <w:jc w:val="left"/>
        <w:rPr>
          <w:rFonts w:ascii="Times New Roman" w:hAnsi="Times New Roman" w:cs="Times New Roman"/>
          <w:b/>
        </w:rPr>
      </w:pPr>
    </w:p>
    <w:p w:rsidR="009608BE" w:rsidRPr="00523286" w:rsidRDefault="009608BE" w:rsidP="00367D1A">
      <w:pPr>
        <w:pStyle w:val="4"/>
        <w:spacing w:line="276" w:lineRule="auto"/>
        <w:ind w:leftChars="0" w:left="0"/>
        <w:rPr>
          <w:color w:val="auto"/>
        </w:rPr>
      </w:pPr>
      <w:r w:rsidRPr="00523286">
        <w:rPr>
          <w:color w:val="auto"/>
        </w:rPr>
        <w:t>1</w:t>
      </w:r>
      <w:r w:rsidRPr="00523286">
        <w:rPr>
          <w:color w:val="auto"/>
        </w:rPr>
        <w:t>、制定个人课程学习计划</w:t>
      </w:r>
    </w:p>
    <w:p w:rsidR="009608BE" w:rsidRPr="00523286" w:rsidRDefault="009608BE" w:rsidP="00367D1A">
      <w:pPr>
        <w:pStyle w:val="aa"/>
        <w:spacing w:line="276" w:lineRule="auto"/>
        <w:ind w:firstLineChars="200" w:firstLine="420"/>
        <w:rPr>
          <w:rFonts w:ascii="Times New Roman" w:hAnsi="Times New Roman"/>
        </w:rPr>
      </w:pPr>
      <w:r w:rsidRPr="00523286">
        <w:rPr>
          <w:rFonts w:ascii="Times New Roman" w:hAnsi="Times New Roman"/>
        </w:rPr>
        <w:t>博士生入学后三周内，在导师指导下</w:t>
      </w:r>
      <w:r w:rsidR="00CC5D01">
        <w:rPr>
          <w:rFonts w:ascii="Times New Roman" w:hAnsi="Times New Roman" w:hint="eastAsia"/>
        </w:rPr>
        <w:t>制订</w:t>
      </w:r>
      <w:r w:rsidRPr="00523286">
        <w:rPr>
          <w:rFonts w:ascii="Times New Roman" w:hAnsi="Times New Roman"/>
        </w:rPr>
        <w:t>个人课程学习计划，并报院（系、所）研究生主管部门备案。执行计划过程中，如因特殊情况需要变动，须在每学期选课期间修改。修改后的课程学习计划，经导师签字后送</w:t>
      </w:r>
      <w:r w:rsidR="00CC5D01">
        <w:rPr>
          <w:rFonts w:ascii="Times New Roman" w:hAnsi="Times New Roman" w:hint="eastAsia"/>
        </w:rPr>
        <w:t>学</w:t>
      </w:r>
      <w:r w:rsidRPr="00523286">
        <w:rPr>
          <w:rFonts w:ascii="Times New Roman" w:hAnsi="Times New Roman"/>
        </w:rPr>
        <w:t>院研究生主管部门备案。</w:t>
      </w:r>
    </w:p>
    <w:p w:rsidR="009608BE" w:rsidRPr="00523286" w:rsidRDefault="009608BE" w:rsidP="00367D1A">
      <w:pPr>
        <w:pStyle w:val="4"/>
        <w:spacing w:line="276" w:lineRule="auto"/>
        <w:ind w:leftChars="0" w:left="0"/>
        <w:rPr>
          <w:color w:val="auto"/>
        </w:rPr>
      </w:pPr>
      <w:r w:rsidRPr="00523286">
        <w:rPr>
          <w:color w:val="auto"/>
        </w:rPr>
        <w:t>2</w:t>
      </w:r>
      <w:r w:rsidRPr="00523286">
        <w:rPr>
          <w:color w:val="auto"/>
        </w:rPr>
        <w:t>、文献综述与选题报告</w:t>
      </w:r>
    </w:p>
    <w:p w:rsidR="009608BE" w:rsidRPr="00523286" w:rsidRDefault="009608BE" w:rsidP="00367D1A">
      <w:pPr>
        <w:pStyle w:val="aa"/>
        <w:spacing w:line="276" w:lineRule="auto"/>
        <w:ind w:firstLineChars="200" w:firstLine="420"/>
        <w:rPr>
          <w:rFonts w:ascii="Times New Roman" w:hAnsi="Times New Roman"/>
        </w:rPr>
      </w:pPr>
      <w:r w:rsidRPr="00523286">
        <w:rPr>
          <w:rFonts w:ascii="Times New Roman" w:hAnsi="Times New Roman"/>
        </w:rPr>
        <w:t>入学后在导师指导下，查阅文献资料，深入调查研究，确定具体课题，并尽早完成选题报告。文献阅读量不得少于</w:t>
      </w:r>
      <w:r w:rsidRPr="00523286">
        <w:rPr>
          <w:rFonts w:ascii="Times New Roman" w:hAnsi="Times New Roman"/>
        </w:rPr>
        <w:t>20</w:t>
      </w:r>
      <w:r w:rsidRPr="00523286">
        <w:rPr>
          <w:rFonts w:ascii="Times New Roman" w:hAnsi="Times New Roman"/>
        </w:rPr>
        <w:t>篇，选题报告应包含文献综述、论文选题及其意义、主要</w:t>
      </w:r>
      <w:r w:rsidR="00CC5D01">
        <w:rPr>
          <w:rFonts w:ascii="Times New Roman" w:hAnsi="Times New Roman"/>
        </w:rPr>
        <w:t>研究内容、工作特色及难点、预期成果及可能的创新点等。选题报告在</w:t>
      </w:r>
      <w:r w:rsidR="00DD2579">
        <w:rPr>
          <w:rFonts w:ascii="Times New Roman" w:hAnsi="Times New Roman" w:hint="eastAsia"/>
        </w:rPr>
        <w:t>一</w:t>
      </w:r>
      <w:r w:rsidRPr="00523286">
        <w:rPr>
          <w:rFonts w:ascii="Times New Roman" w:hAnsi="Times New Roman"/>
        </w:rPr>
        <w:t>级学科或跨部分二级学科范围内进行，每年组织</w:t>
      </w:r>
      <w:r w:rsidR="00CC5D01">
        <w:rPr>
          <w:rFonts w:ascii="Times New Roman" w:hAnsi="Times New Roman" w:hint="eastAsia"/>
        </w:rPr>
        <w:t>三</w:t>
      </w:r>
      <w:r w:rsidRPr="00523286">
        <w:rPr>
          <w:rFonts w:ascii="Times New Roman" w:hAnsi="Times New Roman"/>
        </w:rPr>
        <w:t>次，分别安排在二月、五月、九月底。由博士导师为主组成的考核小组评审。选题报告应吸收有关导师和研究生参加，跨学科的论文选题应聘请相关学科的导师参加。若学位论文课题有重大变动，应重新作选题报告，以保证课题的前沿性和创新性。评审通过的选题报告，应以书面形式交研究生科备案。</w:t>
      </w:r>
    </w:p>
    <w:p w:rsidR="009608BE" w:rsidRPr="00523286" w:rsidRDefault="009608BE" w:rsidP="00367D1A">
      <w:pPr>
        <w:pStyle w:val="4"/>
        <w:spacing w:line="276" w:lineRule="auto"/>
        <w:ind w:leftChars="0" w:left="0"/>
        <w:rPr>
          <w:color w:val="auto"/>
        </w:rPr>
      </w:pPr>
      <w:r w:rsidRPr="00523286">
        <w:rPr>
          <w:color w:val="auto"/>
        </w:rPr>
        <w:t>3</w:t>
      </w:r>
      <w:r w:rsidRPr="00523286">
        <w:rPr>
          <w:color w:val="auto"/>
        </w:rPr>
        <w:t>、博士生资格考试</w:t>
      </w:r>
    </w:p>
    <w:p w:rsidR="009608BE" w:rsidRPr="00523286" w:rsidRDefault="009608BE" w:rsidP="00367D1A">
      <w:pPr>
        <w:spacing w:line="276" w:lineRule="auto"/>
        <w:ind w:firstLine="420"/>
        <w:rPr>
          <w:rFonts w:ascii="Times New Roman" w:hAnsi="Times New Roman" w:cs="Times New Roman"/>
        </w:rPr>
      </w:pPr>
      <w:r w:rsidRPr="00523286">
        <w:rPr>
          <w:rFonts w:ascii="Times New Roman" w:hAnsi="Times New Roman" w:cs="Times New Roman"/>
        </w:rPr>
        <w:t>博士生在入学后第二学期末或第三学期初进行博士生资格考试。</w:t>
      </w:r>
    </w:p>
    <w:p w:rsidR="009608BE" w:rsidRPr="00523286" w:rsidRDefault="009608BE" w:rsidP="00367D1A">
      <w:pPr>
        <w:spacing w:line="276" w:lineRule="auto"/>
        <w:ind w:firstLine="420"/>
        <w:rPr>
          <w:rFonts w:ascii="Times New Roman" w:hAnsi="Times New Roman" w:cs="Times New Roman"/>
        </w:rPr>
      </w:pPr>
      <w:r w:rsidRPr="00523286">
        <w:rPr>
          <w:rFonts w:ascii="Times New Roman" w:hAnsi="Times New Roman" w:cs="Times New Roman"/>
        </w:rPr>
        <w:t>博士生资格考试采取口试方式进行。口试按学科方向由博士生导师组织实施，考核小组由</w:t>
      </w:r>
      <w:r w:rsidRPr="00523286">
        <w:rPr>
          <w:rFonts w:ascii="Times New Roman" w:hAnsi="Times New Roman" w:cs="Times New Roman"/>
        </w:rPr>
        <w:t>3~5</w:t>
      </w:r>
      <w:r w:rsidRPr="00523286">
        <w:rPr>
          <w:rFonts w:ascii="Times New Roman" w:hAnsi="Times New Roman" w:cs="Times New Roman"/>
        </w:rPr>
        <w:t>名教师（要求至少有</w:t>
      </w:r>
      <w:r w:rsidRPr="00523286">
        <w:rPr>
          <w:rFonts w:ascii="Times New Roman" w:hAnsi="Times New Roman" w:cs="Times New Roman"/>
        </w:rPr>
        <w:t>3</w:t>
      </w:r>
      <w:r w:rsidRPr="00523286">
        <w:rPr>
          <w:rFonts w:ascii="Times New Roman" w:hAnsi="Times New Roman" w:cs="Times New Roman"/>
        </w:rPr>
        <w:t>名博导参加）组成。考核小组在听取博士生的汇报（内容包括学习情况、选题方向以及相关领域的学术前沿等）的基础上，就学科理论基础、专业知识以及学科前沿问题等进行提问，并填写考核意见，给出考核成绩。</w:t>
      </w:r>
    </w:p>
    <w:p w:rsidR="009608BE" w:rsidRPr="00523286" w:rsidRDefault="009608BE" w:rsidP="00367D1A">
      <w:pPr>
        <w:spacing w:line="276" w:lineRule="auto"/>
        <w:ind w:firstLine="420"/>
        <w:rPr>
          <w:rFonts w:ascii="Times New Roman" w:hAnsi="Times New Roman" w:cs="Times New Roman"/>
        </w:rPr>
      </w:pPr>
      <w:r w:rsidRPr="00523286">
        <w:rPr>
          <w:rFonts w:ascii="Times New Roman" w:hAnsi="Times New Roman" w:cs="Times New Roman"/>
        </w:rPr>
        <w:t>资格考试不通过的博士生可以在下一学期或以后的学期再申请参加考试。</w:t>
      </w:r>
    </w:p>
    <w:p w:rsidR="009608BE" w:rsidRPr="00523286" w:rsidRDefault="009608BE" w:rsidP="00367D1A">
      <w:pPr>
        <w:pStyle w:val="4"/>
        <w:spacing w:line="276" w:lineRule="auto"/>
        <w:ind w:leftChars="0" w:left="0"/>
        <w:rPr>
          <w:color w:val="auto"/>
        </w:rPr>
      </w:pPr>
      <w:r w:rsidRPr="00523286">
        <w:rPr>
          <w:color w:val="auto"/>
        </w:rPr>
        <w:t>4</w:t>
      </w:r>
      <w:r w:rsidRPr="00523286">
        <w:rPr>
          <w:color w:val="auto"/>
        </w:rPr>
        <w:t>、社会实践</w:t>
      </w:r>
    </w:p>
    <w:p w:rsidR="009608BE" w:rsidRPr="00523286" w:rsidRDefault="009608BE" w:rsidP="00367D1A">
      <w:pPr>
        <w:spacing w:line="276" w:lineRule="auto"/>
        <w:ind w:firstLine="425"/>
        <w:rPr>
          <w:rFonts w:ascii="Times New Roman" w:hAnsi="Times New Roman" w:cs="Times New Roman"/>
        </w:rPr>
      </w:pPr>
      <w:r w:rsidRPr="00523286">
        <w:rPr>
          <w:rFonts w:ascii="Times New Roman" w:hAnsi="Times New Roman" w:cs="Times New Roman"/>
        </w:rPr>
        <w:t>按《清华大学博士生必修环节社会实践管理办法》执行。</w:t>
      </w:r>
    </w:p>
    <w:p w:rsidR="009608BE" w:rsidRPr="00523286" w:rsidRDefault="009608BE" w:rsidP="00367D1A">
      <w:pPr>
        <w:pStyle w:val="4"/>
        <w:spacing w:line="276" w:lineRule="auto"/>
        <w:ind w:leftChars="0" w:left="0"/>
        <w:rPr>
          <w:color w:val="auto"/>
        </w:rPr>
      </w:pPr>
      <w:r w:rsidRPr="00523286">
        <w:rPr>
          <w:color w:val="auto"/>
        </w:rPr>
        <w:t>5</w:t>
      </w:r>
      <w:r w:rsidRPr="00523286">
        <w:rPr>
          <w:color w:val="auto"/>
        </w:rPr>
        <w:t>、学术活动与学术报告</w:t>
      </w:r>
    </w:p>
    <w:p w:rsidR="009608BE" w:rsidRPr="00523286" w:rsidRDefault="009608BE" w:rsidP="00367D1A">
      <w:pPr>
        <w:pStyle w:val="aa"/>
        <w:spacing w:line="276" w:lineRule="auto"/>
        <w:ind w:firstLineChars="200" w:firstLine="420"/>
        <w:rPr>
          <w:rFonts w:ascii="Times New Roman" w:hAnsi="Times New Roman"/>
        </w:rPr>
      </w:pPr>
      <w:r w:rsidRPr="00523286">
        <w:rPr>
          <w:rFonts w:ascii="Times New Roman" w:hAnsi="Times New Roman"/>
        </w:rPr>
        <w:t>实行博士生学术报告制度。博士生在论文工作期间每学期至少在二级学科范围内做</w:t>
      </w:r>
      <w:r w:rsidRPr="00523286">
        <w:rPr>
          <w:rFonts w:ascii="Times New Roman" w:hAnsi="Times New Roman"/>
        </w:rPr>
        <w:t>1</w:t>
      </w:r>
      <w:r w:rsidRPr="00523286">
        <w:rPr>
          <w:rFonts w:ascii="Times New Roman" w:hAnsi="Times New Roman"/>
        </w:rPr>
        <w:t>次学术报告，至少有</w:t>
      </w:r>
      <w:r w:rsidRPr="00523286">
        <w:rPr>
          <w:rFonts w:ascii="Times New Roman" w:hAnsi="Times New Roman"/>
        </w:rPr>
        <w:t>1</w:t>
      </w:r>
      <w:r w:rsidRPr="00523286">
        <w:rPr>
          <w:rFonts w:ascii="Times New Roman" w:hAnsi="Times New Roman"/>
        </w:rPr>
        <w:t>次在全国性或国际学术会议上宣读自己撰写的学术论文，博士生在学期间应参加</w:t>
      </w:r>
      <w:r w:rsidRPr="00523286">
        <w:rPr>
          <w:rFonts w:ascii="Times New Roman" w:hAnsi="Times New Roman"/>
        </w:rPr>
        <w:t>30</w:t>
      </w:r>
      <w:r w:rsidRPr="00523286">
        <w:rPr>
          <w:rFonts w:ascii="Times New Roman" w:hAnsi="Times New Roman"/>
        </w:rPr>
        <w:t>次以上学术报</w:t>
      </w:r>
      <w:r w:rsidRPr="00523286">
        <w:rPr>
          <w:rFonts w:ascii="Times New Roman" w:hAnsi="Times New Roman"/>
        </w:rPr>
        <w:lastRenderedPageBreak/>
        <w:t>告（采用</w:t>
      </w:r>
      <w:r w:rsidRPr="00523286">
        <w:rPr>
          <w:rFonts w:ascii="Times New Roman" w:hAnsi="Times New Roman"/>
        </w:rPr>
        <w:t>IC</w:t>
      </w:r>
      <w:r w:rsidRPr="00523286">
        <w:rPr>
          <w:rFonts w:ascii="Times New Roman" w:hAnsi="Times New Roman"/>
        </w:rPr>
        <w:t>卡记录方式考核），其中两次以上为跨二级学科的学术报告。</w:t>
      </w:r>
    </w:p>
    <w:p w:rsidR="009608BE" w:rsidRPr="00523286" w:rsidRDefault="009608BE" w:rsidP="00367D1A">
      <w:pPr>
        <w:pStyle w:val="4"/>
        <w:spacing w:line="276" w:lineRule="auto"/>
        <w:ind w:leftChars="0" w:left="0"/>
        <w:rPr>
          <w:color w:val="auto"/>
        </w:rPr>
      </w:pPr>
      <w:r w:rsidRPr="00523286">
        <w:rPr>
          <w:color w:val="auto"/>
        </w:rPr>
        <w:t>6</w:t>
      </w:r>
      <w:r w:rsidRPr="00523286">
        <w:rPr>
          <w:color w:val="auto"/>
        </w:rPr>
        <w:t>、论文中期检查</w:t>
      </w:r>
    </w:p>
    <w:p w:rsidR="009608BE" w:rsidRPr="00523286" w:rsidRDefault="009608BE" w:rsidP="00367D1A">
      <w:pPr>
        <w:pStyle w:val="aa"/>
        <w:spacing w:line="276" w:lineRule="auto"/>
        <w:ind w:firstLineChars="200" w:firstLine="420"/>
        <w:rPr>
          <w:rFonts w:ascii="Times New Roman" w:hAnsi="Times New Roman"/>
        </w:rPr>
      </w:pPr>
      <w:r w:rsidRPr="00523286">
        <w:rPr>
          <w:rFonts w:ascii="Times New Roman" w:hAnsi="Times New Roman"/>
        </w:rPr>
        <w:t>学位论文实行中期检查制度。在研究生学位论文工作的中期按二级学科或跨部分二级学科组织考核小组对研究生的综合能力、论文工作进展状况以及工作态度、精力投入等进行全方位的考查。通过者，准予继续进行论文工作。论文中期检查可与学术报告统筹安排。</w:t>
      </w:r>
    </w:p>
    <w:p w:rsidR="009608BE" w:rsidRPr="00523286" w:rsidRDefault="009608BE" w:rsidP="00367D1A">
      <w:pPr>
        <w:pStyle w:val="4"/>
        <w:spacing w:line="276" w:lineRule="auto"/>
        <w:ind w:leftChars="0" w:left="0"/>
        <w:rPr>
          <w:color w:val="auto"/>
        </w:rPr>
      </w:pPr>
      <w:r w:rsidRPr="00523286">
        <w:rPr>
          <w:color w:val="auto"/>
        </w:rPr>
        <w:t>7</w:t>
      </w:r>
      <w:r w:rsidRPr="00523286">
        <w:rPr>
          <w:color w:val="auto"/>
        </w:rPr>
        <w:t>、学术论文发表或科研成果的要求</w:t>
      </w:r>
    </w:p>
    <w:p w:rsidR="009608BE" w:rsidRPr="00523286" w:rsidRDefault="009608BE" w:rsidP="00367D1A">
      <w:pPr>
        <w:pStyle w:val="aa"/>
        <w:spacing w:line="276" w:lineRule="auto"/>
        <w:ind w:firstLineChars="200" w:firstLine="420"/>
        <w:rPr>
          <w:rFonts w:ascii="Times New Roman" w:hAnsi="Times New Roman"/>
        </w:rPr>
      </w:pPr>
      <w:r w:rsidRPr="00523286">
        <w:rPr>
          <w:rFonts w:ascii="Times New Roman" w:hAnsi="Times New Roman"/>
        </w:rPr>
        <w:t>博士生在学期间至少发表与博士论文相关的</w:t>
      </w:r>
      <w:r w:rsidRPr="00523286">
        <w:rPr>
          <w:rFonts w:ascii="Times New Roman" w:hAnsi="Times New Roman"/>
        </w:rPr>
        <w:t>SCI</w:t>
      </w:r>
      <w:r w:rsidRPr="00523286">
        <w:rPr>
          <w:rFonts w:ascii="Times New Roman" w:hAnsi="Times New Roman"/>
        </w:rPr>
        <w:t>收录论文</w:t>
      </w:r>
      <w:r w:rsidRPr="00523286">
        <w:rPr>
          <w:rFonts w:ascii="Times New Roman" w:hAnsi="Times New Roman"/>
        </w:rPr>
        <w:t>2</w:t>
      </w:r>
      <w:r w:rsidRPr="00523286">
        <w:rPr>
          <w:rFonts w:ascii="Times New Roman" w:hAnsi="Times New Roman"/>
        </w:rPr>
        <w:t>篇，或</w:t>
      </w:r>
      <w:r w:rsidRPr="00523286">
        <w:rPr>
          <w:rFonts w:ascii="Times New Roman" w:hAnsi="Times New Roman"/>
        </w:rPr>
        <w:t>SCI</w:t>
      </w:r>
      <w:r w:rsidRPr="00523286">
        <w:rPr>
          <w:rFonts w:ascii="Times New Roman" w:hAnsi="Times New Roman"/>
        </w:rPr>
        <w:t>收录论文</w:t>
      </w:r>
      <w:r w:rsidRPr="00523286">
        <w:rPr>
          <w:rFonts w:ascii="Times New Roman" w:hAnsi="Times New Roman"/>
        </w:rPr>
        <w:t>1</w:t>
      </w:r>
      <w:r w:rsidRPr="00523286">
        <w:rPr>
          <w:rFonts w:ascii="Times New Roman" w:hAnsi="Times New Roman"/>
        </w:rPr>
        <w:t>篇和</w:t>
      </w:r>
      <w:r w:rsidRPr="00523286">
        <w:rPr>
          <w:rFonts w:ascii="Times New Roman" w:hAnsi="Times New Roman"/>
        </w:rPr>
        <w:t>EI</w:t>
      </w:r>
      <w:r w:rsidRPr="00523286">
        <w:rPr>
          <w:rFonts w:ascii="Times New Roman" w:hAnsi="Times New Roman"/>
        </w:rPr>
        <w:t>收录论文</w:t>
      </w:r>
      <w:r w:rsidRPr="00523286">
        <w:rPr>
          <w:rFonts w:ascii="Times New Roman" w:hAnsi="Times New Roman"/>
        </w:rPr>
        <w:t>2</w:t>
      </w:r>
      <w:r w:rsidR="00DD2579">
        <w:rPr>
          <w:rFonts w:ascii="Times New Roman" w:hAnsi="Times New Roman"/>
        </w:rPr>
        <w:t>篇，或</w:t>
      </w:r>
      <w:r w:rsidRPr="00523286">
        <w:rPr>
          <w:rFonts w:ascii="Times New Roman" w:hAnsi="Times New Roman"/>
        </w:rPr>
        <w:t>影响因子大于</w:t>
      </w:r>
      <w:r w:rsidRPr="00523286">
        <w:rPr>
          <w:rFonts w:ascii="Times New Roman" w:hAnsi="Times New Roman"/>
        </w:rPr>
        <w:t xml:space="preserve">2.0 </w:t>
      </w:r>
      <w:r w:rsidRPr="00523286">
        <w:rPr>
          <w:rFonts w:ascii="Times New Roman" w:hAnsi="Times New Roman"/>
        </w:rPr>
        <w:t>的</w:t>
      </w:r>
      <w:r w:rsidRPr="00523286">
        <w:rPr>
          <w:rFonts w:ascii="Times New Roman" w:hAnsi="Times New Roman"/>
        </w:rPr>
        <w:t>SCI</w:t>
      </w:r>
      <w:r w:rsidRPr="00523286">
        <w:rPr>
          <w:rFonts w:ascii="Times New Roman" w:hAnsi="Times New Roman"/>
        </w:rPr>
        <w:t>收录论文</w:t>
      </w:r>
      <w:r w:rsidRPr="00523286">
        <w:rPr>
          <w:rFonts w:ascii="Times New Roman" w:hAnsi="Times New Roman"/>
        </w:rPr>
        <w:t>1</w:t>
      </w:r>
      <w:r w:rsidRPr="00523286">
        <w:rPr>
          <w:rFonts w:ascii="Times New Roman" w:hAnsi="Times New Roman"/>
        </w:rPr>
        <w:t>篇。其中在影响因子低于</w:t>
      </w:r>
      <w:r w:rsidRPr="00523286">
        <w:rPr>
          <w:rFonts w:ascii="Times New Roman" w:hAnsi="Times New Roman"/>
        </w:rPr>
        <w:t>0.5</w:t>
      </w:r>
      <w:r w:rsidRPr="00523286">
        <w:rPr>
          <w:rFonts w:ascii="Times New Roman" w:hAnsi="Times New Roman"/>
        </w:rPr>
        <w:t>的</w:t>
      </w:r>
      <w:r w:rsidRPr="00523286">
        <w:rPr>
          <w:rFonts w:ascii="Times New Roman" w:hAnsi="Times New Roman"/>
        </w:rPr>
        <w:t>SCI</w:t>
      </w:r>
      <w:r w:rsidRPr="00523286">
        <w:rPr>
          <w:rFonts w:ascii="Times New Roman" w:hAnsi="Times New Roman"/>
        </w:rPr>
        <w:t>收录</w:t>
      </w:r>
      <w:r w:rsidR="00DD2579">
        <w:rPr>
          <w:rFonts w:ascii="Times New Roman" w:hAnsi="Times New Roman"/>
        </w:rPr>
        <w:t>论文</w:t>
      </w:r>
      <w:r w:rsidRPr="00523286">
        <w:rPr>
          <w:rFonts w:ascii="Times New Roman" w:hAnsi="Times New Roman"/>
        </w:rPr>
        <w:t>按</w:t>
      </w:r>
      <w:r w:rsidRPr="00523286">
        <w:rPr>
          <w:rFonts w:ascii="Times New Roman" w:hAnsi="Times New Roman"/>
        </w:rPr>
        <w:t>EI</w:t>
      </w:r>
      <w:r w:rsidRPr="00523286">
        <w:rPr>
          <w:rFonts w:ascii="Times New Roman" w:hAnsi="Times New Roman"/>
        </w:rPr>
        <w:t>收录论文计算。</w:t>
      </w:r>
    </w:p>
    <w:p w:rsidR="009608BE" w:rsidRPr="00523286" w:rsidRDefault="009608BE" w:rsidP="00367D1A">
      <w:pPr>
        <w:pStyle w:val="4"/>
        <w:spacing w:line="276" w:lineRule="auto"/>
        <w:ind w:leftChars="0" w:left="0"/>
        <w:rPr>
          <w:color w:val="auto"/>
        </w:rPr>
      </w:pPr>
      <w:r w:rsidRPr="00523286">
        <w:rPr>
          <w:color w:val="auto"/>
        </w:rPr>
        <w:t>8</w:t>
      </w:r>
      <w:r w:rsidRPr="00523286">
        <w:rPr>
          <w:color w:val="auto"/>
        </w:rPr>
        <w:t>、最终学术报告</w:t>
      </w:r>
    </w:p>
    <w:p w:rsidR="009608BE" w:rsidRPr="00523286" w:rsidRDefault="009608BE" w:rsidP="00367D1A">
      <w:pPr>
        <w:pStyle w:val="aa"/>
        <w:spacing w:line="276" w:lineRule="auto"/>
        <w:ind w:firstLineChars="200" w:firstLine="420"/>
        <w:rPr>
          <w:rFonts w:ascii="Times New Roman" w:hAnsi="Times New Roman"/>
        </w:rPr>
      </w:pPr>
      <w:r w:rsidRPr="00523286">
        <w:rPr>
          <w:rFonts w:ascii="Times New Roman" w:hAnsi="Times New Roman"/>
        </w:rPr>
        <w:t>在博士学位论文工作基本完成以后，最迟应于正式申请答辩前</w:t>
      </w:r>
      <w:r w:rsidRPr="00523286">
        <w:rPr>
          <w:rFonts w:ascii="Times New Roman" w:hAnsi="Times New Roman"/>
        </w:rPr>
        <w:t>3</w:t>
      </w:r>
      <w:r w:rsidRPr="00523286">
        <w:rPr>
          <w:rFonts w:ascii="Times New Roman" w:hAnsi="Times New Roman"/>
        </w:rPr>
        <w:t>个月，做</w:t>
      </w:r>
      <w:r w:rsidRPr="00523286">
        <w:rPr>
          <w:rFonts w:ascii="Times New Roman" w:hAnsi="Times New Roman"/>
        </w:rPr>
        <w:t>1</w:t>
      </w:r>
      <w:r w:rsidRPr="00523286">
        <w:rPr>
          <w:rFonts w:ascii="Times New Roman" w:hAnsi="Times New Roman"/>
        </w:rPr>
        <w:t>次论文工作总结报告。环境学院每三个月开展一次最终学术报告，分别于每年的</w:t>
      </w:r>
      <w:r w:rsidRPr="00523286">
        <w:rPr>
          <w:rFonts w:ascii="Times New Roman" w:hAnsi="Times New Roman"/>
        </w:rPr>
        <w:t>3</w:t>
      </w:r>
      <w:r w:rsidRPr="00523286">
        <w:rPr>
          <w:rFonts w:ascii="Times New Roman" w:hAnsi="Times New Roman"/>
        </w:rPr>
        <w:t>月、</w:t>
      </w:r>
      <w:r w:rsidRPr="00523286">
        <w:rPr>
          <w:rFonts w:ascii="Times New Roman" w:hAnsi="Times New Roman"/>
        </w:rPr>
        <w:t>6</w:t>
      </w:r>
      <w:r w:rsidRPr="00523286">
        <w:rPr>
          <w:rFonts w:ascii="Times New Roman" w:hAnsi="Times New Roman"/>
        </w:rPr>
        <w:t>月、</w:t>
      </w:r>
      <w:r w:rsidRPr="00523286">
        <w:rPr>
          <w:rFonts w:ascii="Times New Roman" w:hAnsi="Times New Roman"/>
        </w:rPr>
        <w:t>9</w:t>
      </w:r>
      <w:r w:rsidRPr="00523286">
        <w:rPr>
          <w:rFonts w:ascii="Times New Roman" w:hAnsi="Times New Roman"/>
        </w:rPr>
        <w:t>月、</w:t>
      </w:r>
      <w:r w:rsidRPr="00523286">
        <w:rPr>
          <w:rFonts w:ascii="Times New Roman" w:hAnsi="Times New Roman"/>
        </w:rPr>
        <w:t>12</w:t>
      </w:r>
      <w:r w:rsidRPr="00523286">
        <w:rPr>
          <w:rFonts w:ascii="Times New Roman" w:hAnsi="Times New Roman"/>
        </w:rPr>
        <w:t>月。具体要求见《清华大学攻读博士学位研究生培养工作规定》。</w:t>
      </w:r>
    </w:p>
    <w:p w:rsidR="009608BE" w:rsidRPr="00523286" w:rsidRDefault="009608BE" w:rsidP="00367D1A">
      <w:pPr>
        <w:pStyle w:val="4"/>
        <w:spacing w:line="276" w:lineRule="auto"/>
        <w:ind w:leftChars="0" w:left="0"/>
        <w:rPr>
          <w:color w:val="auto"/>
        </w:rPr>
      </w:pPr>
      <w:r w:rsidRPr="00523286">
        <w:rPr>
          <w:color w:val="auto"/>
        </w:rPr>
        <w:t>9</w:t>
      </w:r>
      <w:r w:rsidRPr="00523286">
        <w:rPr>
          <w:color w:val="auto"/>
        </w:rPr>
        <w:t>、国际学术活动环节</w:t>
      </w:r>
    </w:p>
    <w:p w:rsidR="009608BE" w:rsidRPr="00523286" w:rsidRDefault="009608BE" w:rsidP="00367D1A">
      <w:pPr>
        <w:tabs>
          <w:tab w:val="left" w:pos="4410"/>
        </w:tabs>
        <w:spacing w:line="276" w:lineRule="auto"/>
        <w:ind w:firstLineChars="200" w:firstLine="420"/>
        <w:rPr>
          <w:rFonts w:ascii="Times New Roman" w:hAnsi="Times New Roman" w:cs="Times New Roman"/>
        </w:rPr>
      </w:pPr>
      <w:r w:rsidRPr="00523286">
        <w:rPr>
          <w:rFonts w:ascii="Times New Roman" w:hAnsi="Times New Roman" w:cs="Times New Roman"/>
        </w:rPr>
        <w:t>博士生在学期间应积极参加国际学术活动，且至少满足以下</w:t>
      </w:r>
      <w:r w:rsidRPr="00523286">
        <w:rPr>
          <w:rFonts w:ascii="Times New Roman" w:hAnsi="Times New Roman" w:cs="Times New Roman"/>
        </w:rPr>
        <w:t>1</w:t>
      </w:r>
      <w:r w:rsidRPr="00523286">
        <w:rPr>
          <w:rFonts w:ascii="Times New Roman" w:hAnsi="Times New Roman" w:cs="Times New Roman"/>
        </w:rPr>
        <w:t>项条件：</w:t>
      </w:r>
    </w:p>
    <w:p w:rsidR="009608BE" w:rsidRPr="00523286" w:rsidRDefault="009608BE" w:rsidP="00367D1A">
      <w:pPr>
        <w:tabs>
          <w:tab w:val="left" w:pos="4410"/>
        </w:tabs>
        <w:spacing w:line="276" w:lineRule="auto"/>
        <w:rPr>
          <w:rFonts w:ascii="Times New Roman" w:hAnsi="Times New Roman" w:cs="Times New Roman"/>
        </w:rPr>
      </w:pPr>
      <w:r w:rsidRPr="00523286">
        <w:rPr>
          <w:rFonts w:ascii="Times New Roman" w:hAnsi="Times New Roman" w:cs="Times New Roman"/>
        </w:rPr>
        <w:t>（</w:t>
      </w:r>
      <w:r w:rsidRPr="00523286">
        <w:rPr>
          <w:rFonts w:ascii="Times New Roman" w:hAnsi="Times New Roman" w:cs="Times New Roman"/>
        </w:rPr>
        <w:t>1</w:t>
      </w:r>
      <w:r w:rsidRPr="00523286">
        <w:rPr>
          <w:rFonts w:ascii="Times New Roman" w:hAnsi="Times New Roman" w:cs="Times New Roman"/>
        </w:rPr>
        <w:t>）参加</w:t>
      </w:r>
      <w:r w:rsidRPr="00523286">
        <w:rPr>
          <w:rFonts w:ascii="Times New Roman" w:hAnsi="Times New Roman" w:cs="Times New Roman"/>
        </w:rPr>
        <w:t>1</w:t>
      </w:r>
      <w:r w:rsidRPr="00523286">
        <w:rPr>
          <w:rFonts w:ascii="Times New Roman" w:hAnsi="Times New Roman" w:cs="Times New Roman"/>
        </w:rPr>
        <w:t>次国际学术会议（双边会议除外），并在会议上做口头报告。</w:t>
      </w:r>
    </w:p>
    <w:p w:rsidR="009608BE" w:rsidRPr="00523286" w:rsidRDefault="009608BE" w:rsidP="00367D1A">
      <w:pPr>
        <w:tabs>
          <w:tab w:val="left" w:pos="4410"/>
        </w:tabs>
        <w:spacing w:line="276" w:lineRule="auto"/>
        <w:rPr>
          <w:rFonts w:ascii="Times New Roman" w:hAnsi="Times New Roman" w:cs="Times New Roman"/>
        </w:rPr>
      </w:pPr>
      <w:r w:rsidRPr="00523286">
        <w:rPr>
          <w:rFonts w:ascii="Times New Roman" w:hAnsi="Times New Roman" w:cs="Times New Roman"/>
        </w:rPr>
        <w:t>（</w:t>
      </w:r>
      <w:r w:rsidRPr="00523286">
        <w:rPr>
          <w:rFonts w:ascii="Times New Roman" w:hAnsi="Times New Roman" w:cs="Times New Roman"/>
        </w:rPr>
        <w:t>2</w:t>
      </w:r>
      <w:r w:rsidRPr="00523286">
        <w:rPr>
          <w:rFonts w:ascii="Times New Roman" w:hAnsi="Times New Roman" w:cs="Times New Roman"/>
        </w:rPr>
        <w:t>）参加校、系组织的国际化实践环节，累计时间不少于</w:t>
      </w:r>
      <w:r w:rsidRPr="00523286">
        <w:rPr>
          <w:rFonts w:ascii="Times New Roman" w:hAnsi="Times New Roman" w:cs="Times New Roman"/>
        </w:rPr>
        <w:t>2</w:t>
      </w:r>
      <w:r w:rsidRPr="00523286">
        <w:rPr>
          <w:rFonts w:ascii="Times New Roman" w:hAnsi="Times New Roman" w:cs="Times New Roman"/>
        </w:rPr>
        <w:t>周。</w:t>
      </w:r>
    </w:p>
    <w:p w:rsidR="009608BE" w:rsidRPr="00523286" w:rsidRDefault="009608BE" w:rsidP="00367D1A">
      <w:pPr>
        <w:tabs>
          <w:tab w:val="left" w:pos="4410"/>
        </w:tabs>
        <w:spacing w:line="276" w:lineRule="auto"/>
        <w:rPr>
          <w:rFonts w:ascii="Times New Roman" w:hAnsi="Times New Roman" w:cs="Times New Roman"/>
        </w:rPr>
      </w:pPr>
      <w:r w:rsidRPr="00523286">
        <w:rPr>
          <w:rFonts w:ascii="Times New Roman" w:hAnsi="Times New Roman" w:cs="Times New Roman"/>
        </w:rPr>
        <w:t>（</w:t>
      </w:r>
      <w:r w:rsidRPr="00523286">
        <w:rPr>
          <w:rFonts w:ascii="Times New Roman" w:hAnsi="Times New Roman" w:cs="Times New Roman"/>
        </w:rPr>
        <w:t>3</w:t>
      </w:r>
      <w:r w:rsidRPr="00523286">
        <w:rPr>
          <w:rFonts w:ascii="Times New Roman" w:hAnsi="Times New Roman" w:cs="Times New Roman"/>
        </w:rPr>
        <w:t>）选修校、系开设的用英语开设的专业相关课程不低于</w:t>
      </w:r>
      <w:r w:rsidRPr="00523286">
        <w:rPr>
          <w:rFonts w:ascii="Times New Roman" w:hAnsi="Times New Roman" w:cs="Times New Roman"/>
        </w:rPr>
        <w:t>1</w:t>
      </w:r>
      <w:r w:rsidRPr="00523286">
        <w:rPr>
          <w:rFonts w:ascii="Times New Roman" w:hAnsi="Times New Roman" w:cs="Times New Roman"/>
        </w:rPr>
        <w:t>学分，且通过考核。</w:t>
      </w:r>
    </w:p>
    <w:p w:rsidR="00303F0F" w:rsidRDefault="00303F0F" w:rsidP="00303F0F">
      <w:pPr>
        <w:pStyle w:val="3"/>
        <w:rPr>
          <w:rFonts w:cs="Times New Roman"/>
        </w:rPr>
      </w:pPr>
      <w:r>
        <w:rPr>
          <w:rFonts w:hint="eastAsia"/>
        </w:rPr>
        <w:t>五、学位论文工作及要求</w:t>
      </w:r>
    </w:p>
    <w:p w:rsidR="00303F0F" w:rsidRDefault="00303F0F" w:rsidP="00E5063E">
      <w:pPr>
        <w:pStyle w:val="aa"/>
        <w:spacing w:line="360" w:lineRule="exact"/>
        <w:rPr>
          <w:rFonts w:ascii="Times New Roman" w:hAnsi="Times New Roman"/>
          <w:color w:val="000000"/>
        </w:rPr>
      </w:pPr>
      <w:r>
        <w:rPr>
          <w:rFonts w:ascii="Times New Roman" w:hAnsi="Times New Roman"/>
          <w:color w:val="000000"/>
        </w:rPr>
        <w:t>1</w:t>
      </w:r>
      <w:r>
        <w:rPr>
          <w:rFonts w:ascii="Times New Roman" w:hAnsi="Times New Roman" w:cs="宋体" w:hint="eastAsia"/>
          <w:color w:val="000000"/>
        </w:rPr>
        <w:t>、博士学位论文是博士生培养质量和学术水平的集中反映，应在导师指导下由博士生独立完成。</w:t>
      </w:r>
    </w:p>
    <w:p w:rsidR="00303F0F" w:rsidRDefault="00303F0F" w:rsidP="00E5063E">
      <w:pPr>
        <w:pStyle w:val="aa"/>
        <w:spacing w:line="360" w:lineRule="exact"/>
        <w:ind w:left="210" w:hangingChars="100" w:hanging="210"/>
        <w:rPr>
          <w:rFonts w:ascii="Times New Roman" w:hAnsi="Times New Roman"/>
          <w:color w:val="000000"/>
        </w:rPr>
      </w:pPr>
      <w:r>
        <w:rPr>
          <w:rFonts w:ascii="Times New Roman" w:hAnsi="Times New Roman"/>
          <w:color w:val="000000"/>
        </w:rPr>
        <w:t>2</w:t>
      </w:r>
      <w:r>
        <w:rPr>
          <w:rFonts w:ascii="Times New Roman" w:hAnsi="Times New Roman" w:cs="宋体" w:hint="eastAsia"/>
          <w:color w:val="000000"/>
        </w:rPr>
        <w:t>、博士学位论文应是系统完整的学术论文，应在科学上或专门技术上做出创造性的研究成果，应能反映出博士生已经掌握了宽广的基础理论和系统深入的专门知识，具备了独立从事研究或教学的能力。</w:t>
      </w:r>
    </w:p>
    <w:p w:rsidR="00303F0F" w:rsidRDefault="00303F0F" w:rsidP="00E5063E">
      <w:pPr>
        <w:pStyle w:val="aa"/>
        <w:spacing w:line="360" w:lineRule="exact"/>
        <w:rPr>
          <w:rFonts w:ascii="Times New Roman" w:hAnsi="Times New Roman"/>
          <w:color w:val="000000"/>
        </w:rPr>
      </w:pPr>
      <w:r>
        <w:rPr>
          <w:rFonts w:ascii="Times New Roman" w:hAnsi="Times New Roman"/>
          <w:color w:val="000000"/>
        </w:rPr>
        <w:t>3</w:t>
      </w:r>
      <w:r>
        <w:rPr>
          <w:rFonts w:ascii="Times New Roman" w:hAnsi="Times New Roman" w:cs="宋体" w:hint="eastAsia"/>
          <w:color w:val="000000"/>
        </w:rPr>
        <w:t>、学位论文工作时间一般为</w:t>
      </w:r>
      <w:r>
        <w:rPr>
          <w:rFonts w:ascii="Times New Roman" w:hAnsi="Times New Roman"/>
          <w:color w:val="000000"/>
        </w:rPr>
        <w:t>2</w:t>
      </w:r>
      <w:r>
        <w:rPr>
          <w:rFonts w:ascii="Times New Roman" w:hAnsi="Times New Roman" w:cs="宋体" w:hint="eastAsia"/>
          <w:color w:val="000000"/>
        </w:rPr>
        <w:t>年（选题报告通过之日起至论文评阅前止）以上。</w:t>
      </w:r>
    </w:p>
    <w:p w:rsidR="0060211E" w:rsidRPr="00303F0F" w:rsidRDefault="0060211E" w:rsidP="00367D1A">
      <w:pPr>
        <w:spacing w:line="276" w:lineRule="auto"/>
        <w:ind w:firstLineChars="200" w:firstLine="420"/>
        <w:rPr>
          <w:rFonts w:ascii="Times New Roman" w:hAnsi="Times New Roman" w:cs="Times New Roman"/>
        </w:rPr>
      </w:pPr>
    </w:p>
    <w:p w:rsidR="00E514CB" w:rsidRPr="00523286" w:rsidRDefault="00E514CB" w:rsidP="00367D1A">
      <w:pPr>
        <w:spacing w:line="276" w:lineRule="auto"/>
        <w:rPr>
          <w:rFonts w:ascii="Times New Roman" w:hAnsi="Times New Roman" w:cs="Times New Roman"/>
        </w:rPr>
      </w:pPr>
    </w:p>
    <w:p w:rsidR="007B2933" w:rsidRPr="00523286" w:rsidRDefault="00C32A3E" w:rsidP="00367D1A">
      <w:pPr>
        <w:spacing w:line="276" w:lineRule="auto"/>
        <w:rPr>
          <w:rFonts w:ascii="Times New Roman" w:hAnsi="Times New Roman" w:cs="Times New Roman"/>
          <w:color w:val="FF0000"/>
        </w:rPr>
      </w:pPr>
      <w:r w:rsidRPr="00523286">
        <w:rPr>
          <w:rFonts w:ascii="Times New Roman" w:hAnsi="Times New Roman" w:cs="Times New Roman"/>
          <w:b/>
          <w:color w:val="FF0000"/>
        </w:rPr>
        <w:t>注</w:t>
      </w:r>
      <w:r w:rsidR="007B2933" w:rsidRPr="00523286">
        <w:rPr>
          <w:rFonts w:ascii="Times New Roman" w:hAnsi="Times New Roman" w:cs="Times New Roman"/>
          <w:color w:val="FF0000"/>
        </w:rPr>
        <w:t>：本培养方案于</w:t>
      </w:r>
      <w:r w:rsidR="006B75EF" w:rsidRPr="00523286">
        <w:rPr>
          <w:rFonts w:ascii="Times New Roman" w:hAnsi="Times New Roman" w:cs="Times New Roman"/>
          <w:color w:val="FF0000"/>
        </w:rPr>
        <w:t>201</w:t>
      </w:r>
      <w:r w:rsidR="009608BE" w:rsidRPr="00523286">
        <w:rPr>
          <w:rFonts w:ascii="Times New Roman" w:hAnsi="Times New Roman" w:cs="Times New Roman"/>
          <w:color w:val="FF0000"/>
        </w:rPr>
        <w:t>6</w:t>
      </w:r>
      <w:r w:rsidR="007B2933" w:rsidRPr="00523286">
        <w:rPr>
          <w:rFonts w:ascii="Times New Roman" w:hAnsi="Times New Roman" w:cs="Times New Roman"/>
          <w:color w:val="FF0000"/>
        </w:rPr>
        <w:t>年</w:t>
      </w:r>
      <w:r w:rsidR="00A12E05">
        <w:rPr>
          <w:rFonts w:ascii="Times New Roman" w:hAnsi="Times New Roman" w:cs="Times New Roman" w:hint="eastAsia"/>
          <w:color w:val="FF0000"/>
        </w:rPr>
        <w:t>6</w:t>
      </w:r>
      <w:r w:rsidR="007B2933" w:rsidRPr="00523286">
        <w:rPr>
          <w:rFonts w:ascii="Times New Roman" w:hAnsi="Times New Roman" w:cs="Times New Roman"/>
          <w:color w:val="FF0000"/>
        </w:rPr>
        <w:t>月</w:t>
      </w:r>
      <w:r w:rsidR="006B75EF" w:rsidRPr="00523286">
        <w:rPr>
          <w:rFonts w:ascii="Times New Roman" w:hAnsi="Times New Roman" w:cs="Times New Roman"/>
          <w:color w:val="FF0000"/>
        </w:rPr>
        <w:t>1</w:t>
      </w:r>
      <w:r w:rsidR="00A12E05">
        <w:rPr>
          <w:rFonts w:ascii="Times New Roman" w:hAnsi="Times New Roman" w:cs="Times New Roman" w:hint="eastAsia"/>
          <w:color w:val="FF0000"/>
        </w:rPr>
        <w:t>4</w:t>
      </w:r>
      <w:r w:rsidR="007B2933" w:rsidRPr="00523286">
        <w:rPr>
          <w:rFonts w:ascii="Times New Roman" w:hAnsi="Times New Roman" w:cs="Times New Roman"/>
          <w:color w:val="FF0000"/>
        </w:rPr>
        <w:t>日由环境</w:t>
      </w:r>
      <w:r w:rsidR="006B75EF" w:rsidRPr="00523286">
        <w:rPr>
          <w:rFonts w:ascii="Times New Roman" w:hAnsi="Times New Roman" w:cs="Times New Roman"/>
          <w:color w:val="FF0000"/>
        </w:rPr>
        <w:t>学院</w:t>
      </w:r>
      <w:r w:rsidR="007B2933" w:rsidRPr="00523286">
        <w:rPr>
          <w:rFonts w:ascii="Times New Roman" w:hAnsi="Times New Roman" w:cs="Times New Roman"/>
          <w:color w:val="FF0000"/>
        </w:rPr>
        <w:t>学位分委员会讨论通过，适用于</w:t>
      </w:r>
      <w:r w:rsidR="006B75EF" w:rsidRPr="00523286">
        <w:rPr>
          <w:rFonts w:ascii="Times New Roman" w:hAnsi="Times New Roman" w:cs="Times New Roman"/>
          <w:color w:val="FF0000"/>
        </w:rPr>
        <w:t>201</w:t>
      </w:r>
      <w:r w:rsidR="009608BE" w:rsidRPr="00523286">
        <w:rPr>
          <w:rFonts w:ascii="Times New Roman" w:hAnsi="Times New Roman" w:cs="Times New Roman"/>
          <w:color w:val="FF0000"/>
        </w:rPr>
        <w:t>6</w:t>
      </w:r>
      <w:r w:rsidR="007B2933" w:rsidRPr="00523286">
        <w:rPr>
          <w:rFonts w:ascii="Times New Roman" w:hAnsi="Times New Roman" w:cs="Times New Roman"/>
          <w:color w:val="FF0000"/>
        </w:rPr>
        <w:t>年</w:t>
      </w:r>
      <w:r w:rsidR="00A12E05">
        <w:rPr>
          <w:rFonts w:ascii="Times New Roman" w:hAnsi="Times New Roman" w:cs="Times New Roman" w:hint="eastAsia"/>
          <w:color w:val="FF0000"/>
        </w:rPr>
        <w:t>6</w:t>
      </w:r>
      <w:r w:rsidR="007B2933" w:rsidRPr="00523286">
        <w:rPr>
          <w:rFonts w:ascii="Times New Roman" w:hAnsi="Times New Roman" w:cs="Times New Roman"/>
          <w:color w:val="FF0000"/>
        </w:rPr>
        <w:t>月</w:t>
      </w:r>
      <w:r w:rsidR="00A12E05">
        <w:rPr>
          <w:rFonts w:ascii="Times New Roman" w:hAnsi="Times New Roman" w:cs="Times New Roman"/>
          <w:color w:val="FF0000"/>
        </w:rPr>
        <w:t>1</w:t>
      </w:r>
      <w:r w:rsidR="00A12E05">
        <w:rPr>
          <w:rFonts w:ascii="Times New Roman" w:hAnsi="Times New Roman" w:cs="Times New Roman" w:hint="eastAsia"/>
          <w:color w:val="FF0000"/>
        </w:rPr>
        <w:t>4</w:t>
      </w:r>
      <w:r w:rsidR="007B2933" w:rsidRPr="00523286">
        <w:rPr>
          <w:rFonts w:ascii="Times New Roman" w:hAnsi="Times New Roman" w:cs="Times New Roman"/>
          <w:color w:val="FF0000"/>
        </w:rPr>
        <w:t>日之后入学的留学博士研究生。</w:t>
      </w:r>
    </w:p>
    <w:p w:rsidR="00903DE4" w:rsidRPr="00523286" w:rsidRDefault="00903DE4">
      <w:pPr>
        <w:rPr>
          <w:rFonts w:ascii="Times New Roman" w:hAnsi="Times New Roman" w:cs="Times New Roman"/>
        </w:rPr>
      </w:pPr>
    </w:p>
    <w:sectPr w:rsidR="00903DE4" w:rsidRPr="00523286" w:rsidSect="00E514CB">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245" w:rsidRDefault="00FC3245" w:rsidP="00783FBF">
      <w:r>
        <w:separator/>
      </w:r>
    </w:p>
  </w:endnote>
  <w:endnote w:type="continuationSeparator" w:id="0">
    <w:p w:rsidR="00FC3245" w:rsidRDefault="00FC3245" w:rsidP="0078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245" w:rsidRDefault="00FC3245" w:rsidP="00783FBF">
      <w:r>
        <w:separator/>
      </w:r>
    </w:p>
  </w:footnote>
  <w:footnote w:type="continuationSeparator" w:id="0">
    <w:p w:rsidR="00FC3245" w:rsidRDefault="00FC3245" w:rsidP="00783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33"/>
    <w:rsid w:val="000223BB"/>
    <w:rsid w:val="000336DB"/>
    <w:rsid w:val="000F01FF"/>
    <w:rsid w:val="001266D5"/>
    <w:rsid w:val="001543DB"/>
    <w:rsid w:val="001D33C6"/>
    <w:rsid w:val="00283389"/>
    <w:rsid w:val="00296C11"/>
    <w:rsid w:val="00303F0F"/>
    <w:rsid w:val="00367D1A"/>
    <w:rsid w:val="003B2113"/>
    <w:rsid w:val="00486F58"/>
    <w:rsid w:val="004C003F"/>
    <w:rsid w:val="00523286"/>
    <w:rsid w:val="00596827"/>
    <w:rsid w:val="005C745B"/>
    <w:rsid w:val="005D49D5"/>
    <w:rsid w:val="005D55CB"/>
    <w:rsid w:val="005E4F1F"/>
    <w:rsid w:val="0060211E"/>
    <w:rsid w:val="00611BE8"/>
    <w:rsid w:val="00612637"/>
    <w:rsid w:val="00640463"/>
    <w:rsid w:val="00682AB5"/>
    <w:rsid w:val="006870AC"/>
    <w:rsid w:val="006B75EF"/>
    <w:rsid w:val="00716E4A"/>
    <w:rsid w:val="00753B6D"/>
    <w:rsid w:val="0076471D"/>
    <w:rsid w:val="00781707"/>
    <w:rsid w:val="00783FBF"/>
    <w:rsid w:val="007B2933"/>
    <w:rsid w:val="007C6986"/>
    <w:rsid w:val="0080054C"/>
    <w:rsid w:val="00842861"/>
    <w:rsid w:val="00843D45"/>
    <w:rsid w:val="008A278A"/>
    <w:rsid w:val="00903DE4"/>
    <w:rsid w:val="00924997"/>
    <w:rsid w:val="009608BE"/>
    <w:rsid w:val="009C2E81"/>
    <w:rsid w:val="009E3F74"/>
    <w:rsid w:val="00A12E05"/>
    <w:rsid w:val="00A33FAA"/>
    <w:rsid w:val="00A402CD"/>
    <w:rsid w:val="00A827C8"/>
    <w:rsid w:val="00A95F83"/>
    <w:rsid w:val="00AD2C6C"/>
    <w:rsid w:val="00C06024"/>
    <w:rsid w:val="00C32A3E"/>
    <w:rsid w:val="00C35433"/>
    <w:rsid w:val="00C66069"/>
    <w:rsid w:val="00CC5D01"/>
    <w:rsid w:val="00CC66D4"/>
    <w:rsid w:val="00CF7DFA"/>
    <w:rsid w:val="00DA56DE"/>
    <w:rsid w:val="00DD2579"/>
    <w:rsid w:val="00DF42C5"/>
    <w:rsid w:val="00E04891"/>
    <w:rsid w:val="00E073A6"/>
    <w:rsid w:val="00E16039"/>
    <w:rsid w:val="00E4238C"/>
    <w:rsid w:val="00E505CA"/>
    <w:rsid w:val="00E5063E"/>
    <w:rsid w:val="00E514CB"/>
    <w:rsid w:val="00EB03B1"/>
    <w:rsid w:val="00F145AA"/>
    <w:rsid w:val="00F6450B"/>
    <w:rsid w:val="00F841DA"/>
    <w:rsid w:val="00FB1EB9"/>
    <w:rsid w:val="00FC3245"/>
    <w:rsid w:val="00FF2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DF4FA2-8ED5-4E63-AC95-5EDAC215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B75EF"/>
    <w:rPr>
      <w:sz w:val="21"/>
      <w:szCs w:val="21"/>
    </w:rPr>
  </w:style>
  <w:style w:type="paragraph" w:styleId="a4">
    <w:name w:val="annotation text"/>
    <w:basedOn w:val="a"/>
    <w:link w:val="Char"/>
    <w:uiPriority w:val="99"/>
    <w:semiHidden/>
    <w:unhideWhenUsed/>
    <w:rsid w:val="006B75EF"/>
    <w:pPr>
      <w:jc w:val="left"/>
    </w:pPr>
  </w:style>
  <w:style w:type="character" w:customStyle="1" w:styleId="Char">
    <w:name w:val="批注文字 Char"/>
    <w:basedOn w:val="a0"/>
    <w:link w:val="a4"/>
    <w:uiPriority w:val="99"/>
    <w:semiHidden/>
    <w:rsid w:val="006B75EF"/>
  </w:style>
  <w:style w:type="paragraph" w:styleId="a5">
    <w:name w:val="annotation subject"/>
    <w:basedOn w:val="a4"/>
    <w:next w:val="a4"/>
    <w:link w:val="Char0"/>
    <w:uiPriority w:val="99"/>
    <w:semiHidden/>
    <w:unhideWhenUsed/>
    <w:rsid w:val="006B75EF"/>
    <w:rPr>
      <w:b/>
      <w:bCs/>
    </w:rPr>
  </w:style>
  <w:style w:type="character" w:customStyle="1" w:styleId="Char0">
    <w:name w:val="批注主题 Char"/>
    <w:basedOn w:val="Char"/>
    <w:link w:val="a5"/>
    <w:uiPriority w:val="99"/>
    <w:semiHidden/>
    <w:rsid w:val="006B75EF"/>
    <w:rPr>
      <w:b/>
      <w:bCs/>
    </w:rPr>
  </w:style>
  <w:style w:type="paragraph" w:styleId="a6">
    <w:name w:val="Balloon Text"/>
    <w:basedOn w:val="a"/>
    <w:link w:val="Char1"/>
    <w:uiPriority w:val="99"/>
    <w:semiHidden/>
    <w:unhideWhenUsed/>
    <w:rsid w:val="006B75EF"/>
    <w:rPr>
      <w:sz w:val="18"/>
      <w:szCs w:val="18"/>
    </w:rPr>
  </w:style>
  <w:style w:type="character" w:customStyle="1" w:styleId="Char1">
    <w:name w:val="批注框文本 Char"/>
    <w:basedOn w:val="a0"/>
    <w:link w:val="a6"/>
    <w:uiPriority w:val="99"/>
    <w:semiHidden/>
    <w:rsid w:val="006B75EF"/>
    <w:rPr>
      <w:sz w:val="18"/>
      <w:szCs w:val="18"/>
    </w:rPr>
  </w:style>
  <w:style w:type="paragraph" w:styleId="a7">
    <w:name w:val="List Paragraph"/>
    <w:basedOn w:val="a"/>
    <w:uiPriority w:val="34"/>
    <w:qFormat/>
    <w:rsid w:val="00E514CB"/>
    <w:pPr>
      <w:ind w:firstLineChars="200" w:firstLine="420"/>
    </w:pPr>
  </w:style>
  <w:style w:type="paragraph" w:styleId="a8">
    <w:name w:val="header"/>
    <w:basedOn w:val="a"/>
    <w:link w:val="Char2"/>
    <w:uiPriority w:val="99"/>
    <w:unhideWhenUsed/>
    <w:rsid w:val="00783FB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783FBF"/>
    <w:rPr>
      <w:sz w:val="18"/>
      <w:szCs w:val="18"/>
    </w:rPr>
  </w:style>
  <w:style w:type="paragraph" w:styleId="a9">
    <w:name w:val="footer"/>
    <w:basedOn w:val="a"/>
    <w:link w:val="Char3"/>
    <w:uiPriority w:val="99"/>
    <w:unhideWhenUsed/>
    <w:rsid w:val="00783FBF"/>
    <w:pPr>
      <w:tabs>
        <w:tab w:val="center" w:pos="4153"/>
        <w:tab w:val="right" w:pos="8306"/>
      </w:tabs>
      <w:snapToGrid w:val="0"/>
      <w:jc w:val="left"/>
    </w:pPr>
    <w:rPr>
      <w:sz w:val="18"/>
      <w:szCs w:val="18"/>
    </w:rPr>
  </w:style>
  <w:style w:type="character" w:customStyle="1" w:styleId="Char3">
    <w:name w:val="页脚 Char"/>
    <w:basedOn w:val="a0"/>
    <w:link w:val="a9"/>
    <w:uiPriority w:val="99"/>
    <w:rsid w:val="00783FBF"/>
    <w:rPr>
      <w:sz w:val="18"/>
      <w:szCs w:val="18"/>
    </w:rPr>
  </w:style>
  <w:style w:type="paragraph" w:styleId="aa">
    <w:name w:val="Plain Text"/>
    <w:basedOn w:val="a"/>
    <w:link w:val="Char4"/>
    <w:rsid w:val="009608BE"/>
    <w:rPr>
      <w:rFonts w:ascii="宋体" w:eastAsia="宋体" w:hAnsi="Courier New" w:cs="Times New Roman"/>
      <w:szCs w:val="21"/>
    </w:rPr>
  </w:style>
  <w:style w:type="character" w:customStyle="1" w:styleId="Char4">
    <w:name w:val="纯文本 Char"/>
    <w:basedOn w:val="a0"/>
    <w:link w:val="aa"/>
    <w:rsid w:val="009608BE"/>
    <w:rPr>
      <w:rFonts w:ascii="宋体" w:eastAsia="宋体" w:hAnsi="Courier New" w:cs="Times New Roman"/>
      <w:szCs w:val="21"/>
    </w:rPr>
  </w:style>
  <w:style w:type="paragraph" w:customStyle="1" w:styleId="4">
    <w:name w:val="培养方案标题4+宋体五号"/>
    <w:next w:val="a"/>
    <w:link w:val="4Char"/>
    <w:autoRedefine/>
    <w:rsid w:val="009608BE"/>
    <w:pPr>
      <w:widowControl w:val="0"/>
      <w:adjustRightInd w:val="0"/>
      <w:snapToGrid w:val="0"/>
      <w:spacing w:before="60" w:after="60" w:line="240" w:lineRule="exact"/>
      <w:ind w:leftChars="201" w:left="422"/>
    </w:pPr>
    <w:rPr>
      <w:rFonts w:ascii="Times New Roman" w:eastAsia="宋体" w:hAnsi="Times New Roman" w:cs="Times New Roman"/>
      <w:b/>
      <w:bCs/>
      <w:color w:val="000000"/>
      <w:szCs w:val="21"/>
    </w:rPr>
  </w:style>
  <w:style w:type="character" w:customStyle="1" w:styleId="4Char">
    <w:name w:val="培养方案标题4+宋体五号 Char"/>
    <w:link w:val="4"/>
    <w:rsid w:val="009608BE"/>
    <w:rPr>
      <w:rFonts w:ascii="Times New Roman" w:eastAsia="宋体" w:hAnsi="Times New Roman" w:cs="Times New Roman"/>
      <w:b/>
      <w:bCs/>
      <w:color w:val="000000"/>
      <w:szCs w:val="21"/>
    </w:rPr>
  </w:style>
  <w:style w:type="character" w:customStyle="1" w:styleId="3Char">
    <w:name w:val="培养方案标题3+黑体小四 Char"/>
    <w:basedOn w:val="a0"/>
    <w:link w:val="3"/>
    <w:locked/>
    <w:rsid w:val="00303F0F"/>
    <w:rPr>
      <w:rFonts w:ascii="黑体" w:eastAsia="黑体" w:hAnsi="黑体" w:cs="宋体"/>
      <w:sz w:val="24"/>
    </w:rPr>
  </w:style>
  <w:style w:type="paragraph" w:customStyle="1" w:styleId="3">
    <w:name w:val="培养方案标题3+黑体小四"/>
    <w:next w:val="a"/>
    <w:link w:val="3Char"/>
    <w:autoRedefine/>
    <w:rsid w:val="00303F0F"/>
    <w:pPr>
      <w:spacing w:before="120" w:after="60"/>
      <w:outlineLvl w:val="3"/>
    </w:pPr>
    <w:rPr>
      <w:rFonts w:ascii="黑体" w:eastAsia="黑体" w:hAnsi="黑体" w:cs="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497</Words>
  <Characters>2836</Characters>
  <Application>Microsoft Office Word</Application>
  <DocSecurity>0</DocSecurity>
  <Lines>23</Lines>
  <Paragraphs>6</Paragraphs>
  <ScaleCrop>false</ScaleCrop>
  <Company>微软中国</Company>
  <LinksUpToDate>false</LinksUpToDate>
  <CharactersWithSpaces>3327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janecdg</cp:lastModifiedBy>
  <cp:revision>49</cp:revision>
  <cp:lastPrinted>2015-01-26T08:27:00Z</cp:lastPrinted>
  <dcterms:created xsi:type="dcterms:W3CDTF">2015-12-24T02:43:00Z</dcterms:created>
  <dcterms:modified xsi:type="dcterms:W3CDTF">2016-09-21T00:59:00Z</dcterms:modified>
</cp:coreProperties>
</file>